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69B" w:rsidRDefault="001D669B" w:rsidP="001D669B">
      <w:pPr>
        <w:jc w:val="center"/>
      </w:pPr>
      <w:r>
        <w:rPr>
          <w:noProof/>
          <w:lang w:val="es-ES" w:eastAsia="es-ES"/>
        </w:rPr>
        <w:drawing>
          <wp:inline distT="0" distB="0" distL="0" distR="0">
            <wp:extent cx="749300" cy="723900"/>
            <wp:effectExtent l="0" t="0" r="0" b="0"/>
            <wp:docPr id="1" name="Imagen 1" descr="C:\Documents and Settings\Administrador\Mis documentos\Logos\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ogos\Logo 2.JPG"/>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749300" cy="723900"/>
                    </a:xfrm>
                    <a:prstGeom prst="rect">
                      <a:avLst/>
                    </a:prstGeom>
                    <a:noFill/>
                    <a:ln w="9525">
                      <a:noFill/>
                      <a:miter lim="800000"/>
                      <a:headEnd/>
                      <a:tailEnd/>
                    </a:ln>
                  </pic:spPr>
                </pic:pic>
              </a:graphicData>
            </a:graphic>
          </wp:inline>
        </w:drawing>
      </w:r>
    </w:p>
    <w:p w:rsidR="001D669B" w:rsidRPr="00F462E6" w:rsidRDefault="001D669B" w:rsidP="001D669B">
      <w:pPr>
        <w:jc w:val="center"/>
        <w:rPr>
          <w:rFonts w:ascii="Latha" w:hAnsi="Latha" w:cs="Latha"/>
          <w:caps/>
          <w:color w:val="0070C0"/>
          <w:sz w:val="28"/>
          <w:szCs w:val="28"/>
          <w:lang w:val="ca-ES"/>
        </w:rPr>
      </w:pPr>
      <w:r w:rsidRPr="00F462E6">
        <w:rPr>
          <w:rFonts w:ascii="Latha" w:hAnsi="Latha" w:cs="Latha"/>
          <w:caps/>
          <w:color w:val="0070C0"/>
          <w:sz w:val="28"/>
          <w:szCs w:val="28"/>
          <w:lang w:val="ca-ES"/>
        </w:rPr>
        <w:t>Escola de Música Can Blau</w:t>
      </w:r>
    </w:p>
    <w:p w:rsidR="001D669B" w:rsidRPr="003E0324" w:rsidRDefault="001D669B" w:rsidP="001D669B">
      <w:pPr>
        <w:jc w:val="center"/>
        <w:rPr>
          <w:rFonts w:ascii="Arial" w:hAnsi="Arial" w:cs="Arial"/>
          <w:lang w:val="ca-ES"/>
        </w:rPr>
      </w:pPr>
    </w:p>
    <w:p w:rsidR="001D669B" w:rsidRPr="003E0324" w:rsidRDefault="001D669B" w:rsidP="001D669B">
      <w:pPr>
        <w:jc w:val="center"/>
        <w:rPr>
          <w:rFonts w:ascii="Arial" w:hAnsi="Arial" w:cs="Arial"/>
          <w:u w:val="single"/>
          <w:lang w:val="es-ES"/>
        </w:rPr>
      </w:pPr>
    </w:p>
    <w:p w:rsidR="001D669B" w:rsidRPr="00EC2506" w:rsidRDefault="001D669B" w:rsidP="001D669B">
      <w:pPr>
        <w:jc w:val="center"/>
        <w:rPr>
          <w:rFonts w:ascii="Arial" w:hAnsi="Arial" w:cs="Arial"/>
          <w:sz w:val="28"/>
          <w:lang w:val="es-ES"/>
        </w:rPr>
      </w:pPr>
      <w:r w:rsidRPr="003E0324">
        <w:rPr>
          <w:rFonts w:ascii="Arial" w:hAnsi="Arial" w:cs="Arial"/>
          <w:sz w:val="28"/>
          <w:lang w:val="ca-ES"/>
        </w:rPr>
        <w:t>Sol·licitud</w:t>
      </w:r>
      <w:r w:rsidRPr="003E0324">
        <w:rPr>
          <w:rFonts w:ascii="Arial" w:hAnsi="Arial" w:cs="Arial"/>
          <w:sz w:val="28"/>
          <w:lang w:val="es-ES"/>
        </w:rPr>
        <w:t xml:space="preserve"> de </w:t>
      </w:r>
      <w:r w:rsidRPr="003E0324">
        <w:rPr>
          <w:rFonts w:ascii="Arial" w:hAnsi="Arial" w:cs="Arial"/>
          <w:sz w:val="28"/>
          <w:lang w:val="ca-ES"/>
        </w:rPr>
        <w:t>préstec</w:t>
      </w:r>
      <w:r w:rsidRPr="003E0324">
        <w:rPr>
          <w:rFonts w:ascii="Arial" w:hAnsi="Arial" w:cs="Arial"/>
          <w:sz w:val="28"/>
          <w:lang w:val="es-ES"/>
        </w:rPr>
        <w:t xml:space="preserve"> / Solicitud de préstamo</w:t>
      </w:r>
    </w:p>
    <w:p w:rsidR="001D669B" w:rsidRPr="003E0324" w:rsidRDefault="001D669B" w:rsidP="001D669B">
      <w:pPr>
        <w:rPr>
          <w:rFonts w:ascii="Arial" w:hAnsi="Arial" w:cs="Arial"/>
          <w:sz w:val="22"/>
          <w:lang w:val="es-ES"/>
        </w:rPr>
      </w:pPr>
    </w:p>
    <w:p w:rsidR="001D669B" w:rsidRPr="003E0324" w:rsidRDefault="001D669B" w:rsidP="001D669B">
      <w:pPr>
        <w:ind w:rightChars="-100" w:right="-240"/>
        <w:rPr>
          <w:rFonts w:ascii="Arial" w:hAnsi="Arial" w:cs="Arial"/>
          <w:sz w:val="36"/>
          <w:lang w:val="es-ES"/>
        </w:rPr>
      </w:pPr>
      <w:r w:rsidRPr="003E0324">
        <w:rPr>
          <w:rFonts w:ascii="Arial" w:hAnsi="Arial" w:cs="Arial"/>
          <w:lang w:val="ca-ES"/>
        </w:rPr>
        <w:t xml:space="preserve">Curs </w:t>
      </w:r>
      <w:r w:rsidRPr="003E0324">
        <w:rPr>
          <w:rFonts w:ascii="Arial" w:hAnsi="Arial" w:cs="Arial"/>
          <w:u w:val="single"/>
          <w:lang w:val="ca-ES"/>
        </w:rPr>
        <w:tab/>
      </w:r>
      <w:r w:rsidRPr="003E0324">
        <w:rPr>
          <w:rFonts w:ascii="Arial" w:hAnsi="Arial" w:cs="Arial"/>
          <w:u w:val="single"/>
          <w:lang w:val="ca-ES"/>
        </w:rPr>
        <w:tab/>
        <w:t xml:space="preserve"> </w:t>
      </w:r>
      <w:r w:rsidRPr="003E0324">
        <w:rPr>
          <w:rFonts w:ascii="Arial" w:hAnsi="Arial" w:cs="Arial"/>
          <w:lang w:val="ca-ES"/>
        </w:rPr>
        <w:t xml:space="preserve"> Iniciació / Ensenyaments Elementals</w:t>
      </w:r>
      <w:r w:rsidRPr="003E0324">
        <w:rPr>
          <w:rFonts w:ascii="Arial" w:hAnsi="Arial" w:cs="Arial"/>
          <w:sz w:val="28"/>
          <w:lang w:val="ca-ES"/>
        </w:rPr>
        <w:tab/>
      </w:r>
      <w:r w:rsidRPr="003E0324">
        <w:rPr>
          <w:rFonts w:ascii="Arial" w:hAnsi="Arial" w:cs="Arial"/>
          <w:sz w:val="32"/>
          <w:lang w:val="ca-ES"/>
        </w:rPr>
        <w:tab/>
      </w:r>
      <w:r w:rsidRPr="003E0324">
        <w:rPr>
          <w:rFonts w:ascii="Arial" w:hAnsi="Arial" w:cs="Arial"/>
          <w:lang w:val="ca-ES"/>
        </w:rPr>
        <w:t>Curs</w:t>
      </w:r>
      <w:r w:rsidRPr="003E0324">
        <w:rPr>
          <w:rFonts w:ascii="Arial" w:hAnsi="Arial" w:cs="Arial"/>
          <w:lang w:val="es-ES"/>
        </w:rPr>
        <w:t xml:space="preserve"> </w:t>
      </w:r>
      <w:r w:rsidRPr="003E0324">
        <w:rPr>
          <w:rFonts w:ascii="Arial" w:hAnsi="Arial" w:cs="Arial"/>
          <w:lang w:val="ca-ES"/>
        </w:rPr>
        <w:t>escolar</w:t>
      </w:r>
      <w:r w:rsidRPr="003E0324">
        <w:rPr>
          <w:rFonts w:ascii="Arial" w:hAnsi="Arial" w:cs="Arial"/>
          <w:lang w:val="es-ES"/>
        </w:rPr>
        <w:t xml:space="preserve">  </w:t>
      </w:r>
      <w:r>
        <w:rPr>
          <w:rFonts w:ascii="Arial" w:hAnsi="Arial" w:cs="Arial"/>
          <w:sz w:val="32"/>
          <w:lang w:val="es-ES"/>
        </w:rPr>
        <w:t>2014</w:t>
      </w:r>
      <w:r w:rsidRPr="003E0324">
        <w:rPr>
          <w:rFonts w:ascii="Arial" w:hAnsi="Arial" w:cs="Arial"/>
          <w:sz w:val="32"/>
          <w:lang w:val="es-ES"/>
        </w:rPr>
        <w:t>/201</w:t>
      </w:r>
      <w:r>
        <w:rPr>
          <w:rFonts w:ascii="Arial" w:hAnsi="Arial" w:cs="Arial"/>
          <w:sz w:val="32"/>
          <w:lang w:val="es-ES"/>
        </w:rPr>
        <w:t>5</w:t>
      </w:r>
    </w:p>
    <w:p w:rsidR="001D669B" w:rsidRPr="003E0324" w:rsidRDefault="001D669B" w:rsidP="001D669B">
      <w:pPr>
        <w:rPr>
          <w:rFonts w:ascii="Arial" w:hAnsi="Arial" w:cs="Arial"/>
          <w:w w:val="98"/>
          <w:u w:val="single"/>
          <w:lang w:val="es-ES"/>
        </w:rPr>
      </w:pPr>
      <w:r w:rsidRPr="003E0324">
        <w:rPr>
          <w:rFonts w:ascii="Arial" w:hAnsi="Arial" w:cs="Arial"/>
          <w:lang w:val="es-ES"/>
        </w:rPr>
        <w:t>Curso</w:t>
      </w:r>
      <w:r w:rsidRPr="003E0324">
        <w:rPr>
          <w:rFonts w:ascii="Arial" w:hAnsi="Arial" w:cs="Arial"/>
          <w:w w:val="98"/>
          <w:lang w:val="es-ES"/>
        </w:rPr>
        <w:tab/>
      </w:r>
      <w:r w:rsidRPr="003E0324">
        <w:rPr>
          <w:rFonts w:ascii="Arial" w:hAnsi="Arial" w:cs="Arial"/>
          <w:w w:val="98"/>
          <w:lang w:val="es-ES"/>
        </w:rPr>
        <w:tab/>
      </w:r>
      <w:r w:rsidRPr="003E0324">
        <w:rPr>
          <w:rFonts w:ascii="Arial" w:hAnsi="Arial" w:cs="Arial"/>
          <w:lang w:val="es-ES"/>
        </w:rPr>
        <w:t xml:space="preserve">  Iniciación /</w:t>
      </w:r>
      <w:r w:rsidRPr="003E0324">
        <w:rPr>
          <w:rFonts w:ascii="Arial" w:hAnsi="Arial" w:cs="Arial"/>
          <w:w w:val="98"/>
          <w:lang w:val="es-ES"/>
        </w:rPr>
        <w:t xml:space="preserve"> </w:t>
      </w:r>
      <w:r w:rsidRPr="003E0324">
        <w:rPr>
          <w:rFonts w:ascii="Arial" w:hAnsi="Arial" w:cs="Arial"/>
          <w:lang w:val="es-ES"/>
        </w:rPr>
        <w:t>Enseñanza Elemental</w:t>
      </w:r>
      <w:r w:rsidRPr="003E0324">
        <w:rPr>
          <w:rFonts w:ascii="Arial" w:hAnsi="Arial" w:cs="Arial"/>
          <w:lang w:val="es-ES"/>
        </w:rPr>
        <w:tab/>
      </w:r>
      <w:r w:rsidRPr="003E0324">
        <w:rPr>
          <w:rFonts w:ascii="Arial" w:hAnsi="Arial" w:cs="Arial"/>
          <w:lang w:val="es-ES"/>
        </w:rPr>
        <w:tab/>
        <w:t>Curso escolar</w:t>
      </w:r>
    </w:p>
    <w:p w:rsidR="001D669B" w:rsidRPr="003E0324" w:rsidRDefault="001D669B" w:rsidP="001D669B">
      <w:pPr>
        <w:rPr>
          <w:rFonts w:ascii="Arial" w:hAnsi="Arial" w:cs="Arial"/>
          <w:lang w:val="es-ES"/>
        </w:rPr>
      </w:pPr>
    </w:p>
    <w:p w:rsidR="001D669B" w:rsidRPr="003E0324" w:rsidRDefault="001D669B" w:rsidP="001D669B">
      <w:pPr>
        <w:rPr>
          <w:rFonts w:ascii="Arial" w:hAnsi="Arial" w:cs="Arial"/>
          <w:lang w:val="es-ES"/>
        </w:rPr>
      </w:pPr>
    </w:p>
    <w:p w:rsidR="001D669B" w:rsidRPr="003E0324" w:rsidRDefault="001D669B" w:rsidP="001D669B">
      <w:pPr>
        <w:jc w:val="both"/>
        <w:rPr>
          <w:rFonts w:ascii="Arial" w:hAnsi="Arial" w:cs="Arial"/>
          <w:u w:val="single"/>
          <w:lang w:val="ca-ES"/>
        </w:rPr>
      </w:pPr>
      <w:r w:rsidRPr="003E0324">
        <w:rPr>
          <w:rFonts w:ascii="Arial" w:hAnsi="Arial" w:cs="Arial"/>
          <w:lang w:val="ca-ES"/>
        </w:rPr>
        <w:t>1</w:t>
      </w:r>
      <w:r w:rsidRPr="003E0324">
        <w:rPr>
          <w:rFonts w:ascii="Arial" w:hAnsi="Arial" w:cs="Arial"/>
          <w:vertAlign w:val="superscript"/>
          <w:lang w:val="ca-ES"/>
        </w:rPr>
        <w:t>r</w:t>
      </w:r>
      <w:r w:rsidRPr="003E0324">
        <w:rPr>
          <w:rFonts w:ascii="Arial" w:hAnsi="Arial" w:cs="Arial"/>
          <w:lang w:val="ca-ES"/>
        </w:rPr>
        <w:t xml:space="preserve"> llinatge </w:t>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lang w:val="ca-ES"/>
        </w:rPr>
        <w:t xml:space="preserve">   2</w:t>
      </w:r>
      <w:r w:rsidRPr="003E0324">
        <w:rPr>
          <w:rFonts w:ascii="Arial" w:hAnsi="Arial" w:cs="Arial"/>
          <w:vertAlign w:val="superscript"/>
          <w:lang w:val="ca-ES"/>
        </w:rPr>
        <w:t>n</w:t>
      </w:r>
      <w:r w:rsidRPr="003E0324">
        <w:rPr>
          <w:rFonts w:ascii="Arial" w:hAnsi="Arial" w:cs="Arial"/>
          <w:lang w:val="ca-ES"/>
        </w:rPr>
        <w:t xml:space="preserve"> llinatge </w:t>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t>_</w:t>
      </w:r>
    </w:p>
    <w:p w:rsidR="001D669B" w:rsidRPr="003E0324" w:rsidRDefault="001D669B" w:rsidP="001D669B">
      <w:pPr>
        <w:ind w:rightChars="-109" w:right="-262"/>
        <w:jc w:val="both"/>
        <w:rPr>
          <w:rFonts w:ascii="Arial" w:hAnsi="Arial" w:cs="Arial"/>
          <w:lang w:val="es-ES"/>
        </w:rPr>
      </w:pPr>
      <w:r w:rsidRPr="003E0324">
        <w:rPr>
          <w:rFonts w:ascii="Arial" w:hAnsi="Arial" w:cs="Arial"/>
          <w:lang w:val="es-ES"/>
        </w:rPr>
        <w:t>1</w:t>
      </w:r>
      <w:r w:rsidRPr="003E0324">
        <w:rPr>
          <w:rFonts w:ascii="Arial" w:hAnsi="Arial" w:cs="Arial"/>
          <w:vertAlign w:val="superscript"/>
          <w:lang w:val="es-ES"/>
        </w:rPr>
        <w:t>er</w:t>
      </w:r>
      <w:r w:rsidRPr="003E0324">
        <w:rPr>
          <w:rFonts w:ascii="Arial" w:hAnsi="Arial" w:cs="Arial"/>
          <w:lang w:val="es-ES"/>
        </w:rPr>
        <w:t xml:space="preserve"> apellido</w:t>
      </w:r>
      <w:r w:rsidRPr="003E0324">
        <w:rPr>
          <w:rFonts w:ascii="Arial" w:hAnsi="Arial" w:cs="Arial"/>
          <w:lang w:val="es-ES"/>
        </w:rPr>
        <w:tab/>
      </w:r>
      <w:r w:rsidRPr="003E0324">
        <w:rPr>
          <w:rFonts w:ascii="Arial" w:hAnsi="Arial" w:cs="Arial"/>
          <w:lang w:val="es-ES"/>
        </w:rPr>
        <w:tab/>
      </w:r>
      <w:r w:rsidRPr="003E0324">
        <w:rPr>
          <w:rFonts w:ascii="Arial" w:hAnsi="Arial" w:cs="Arial"/>
          <w:lang w:val="es-ES"/>
        </w:rPr>
        <w:tab/>
      </w:r>
      <w:r w:rsidRPr="003E0324">
        <w:rPr>
          <w:rFonts w:ascii="Arial" w:hAnsi="Arial" w:cs="Arial"/>
          <w:lang w:val="es-ES"/>
        </w:rPr>
        <w:tab/>
      </w:r>
      <w:r w:rsidRPr="003E0324">
        <w:rPr>
          <w:rFonts w:ascii="Arial" w:hAnsi="Arial" w:cs="Arial"/>
          <w:lang w:val="es-ES"/>
        </w:rPr>
        <w:tab/>
        <w:t xml:space="preserve">   2° apellido</w:t>
      </w:r>
    </w:p>
    <w:p w:rsidR="001D669B" w:rsidRPr="003E0324" w:rsidRDefault="001D669B" w:rsidP="001D669B">
      <w:pPr>
        <w:ind w:rightChars="-109" w:right="-262"/>
        <w:rPr>
          <w:rFonts w:ascii="Arial" w:hAnsi="Arial" w:cs="Arial"/>
          <w:lang w:val="es-ES"/>
        </w:rPr>
      </w:pPr>
    </w:p>
    <w:p w:rsidR="001D669B" w:rsidRPr="003E0324" w:rsidRDefault="001D669B" w:rsidP="001D669B">
      <w:pPr>
        <w:ind w:rightChars="-109" w:right="-262"/>
        <w:rPr>
          <w:rFonts w:ascii="Arial" w:hAnsi="Arial" w:cs="Arial"/>
          <w:lang w:val="es-ES"/>
        </w:rPr>
      </w:pPr>
    </w:p>
    <w:p w:rsidR="001D669B" w:rsidRPr="003E0324" w:rsidRDefault="001D669B" w:rsidP="001D669B">
      <w:pPr>
        <w:ind w:rightChars="-109" w:right="-262"/>
        <w:rPr>
          <w:rFonts w:ascii="Arial" w:hAnsi="Arial" w:cs="Arial"/>
          <w:u w:val="single"/>
          <w:lang w:val="es-ES"/>
        </w:rPr>
      </w:pPr>
      <w:r w:rsidRPr="003E0324">
        <w:rPr>
          <w:rFonts w:ascii="Arial" w:hAnsi="Arial" w:cs="Arial"/>
          <w:lang w:val="ca-ES"/>
        </w:rPr>
        <w:t>Nom</w:t>
      </w:r>
      <w:r w:rsidRPr="003E0324">
        <w:rPr>
          <w:rFonts w:ascii="Arial" w:hAnsi="Arial" w:cs="Arial"/>
          <w:lang w:val="es-ES"/>
        </w:rPr>
        <w:t xml:space="preserve">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lang w:val="es-ES"/>
        </w:rPr>
        <w:t xml:space="preserve">   D.N.I.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t>_</w:t>
      </w:r>
    </w:p>
    <w:p w:rsidR="001D669B" w:rsidRPr="003E0324" w:rsidRDefault="001D669B" w:rsidP="001D669B">
      <w:pPr>
        <w:ind w:rightChars="-109" w:right="-262"/>
        <w:rPr>
          <w:rFonts w:ascii="Arial" w:hAnsi="Arial" w:cs="Arial"/>
          <w:lang w:val="es-ES"/>
        </w:rPr>
      </w:pPr>
      <w:r w:rsidRPr="003E0324">
        <w:rPr>
          <w:rFonts w:ascii="Arial" w:hAnsi="Arial" w:cs="Arial"/>
          <w:lang w:val="es-ES"/>
        </w:rPr>
        <w:t>Nombre</w:t>
      </w:r>
    </w:p>
    <w:p w:rsidR="001D669B" w:rsidRPr="003E0324" w:rsidRDefault="001D669B" w:rsidP="001D669B">
      <w:pPr>
        <w:ind w:rightChars="-109" w:right="-262"/>
        <w:rPr>
          <w:rFonts w:ascii="Arial" w:hAnsi="Arial" w:cs="Arial"/>
          <w:lang w:val="ca-ES"/>
        </w:rPr>
      </w:pPr>
    </w:p>
    <w:p w:rsidR="001D669B" w:rsidRPr="003E0324" w:rsidRDefault="001D669B" w:rsidP="001D669B">
      <w:pPr>
        <w:ind w:rightChars="-109" w:right="-262"/>
        <w:rPr>
          <w:rFonts w:ascii="Arial" w:hAnsi="Arial" w:cs="Arial"/>
          <w:b/>
          <w:u w:val="single"/>
          <w:lang w:val="es-ES"/>
        </w:rPr>
      </w:pPr>
      <w:r w:rsidRPr="003E0324">
        <w:rPr>
          <w:rFonts w:ascii="Arial" w:hAnsi="Arial" w:cs="Arial"/>
          <w:b/>
          <w:u w:val="single"/>
          <w:lang w:val="ca-ES"/>
        </w:rPr>
        <w:t>Sol·licita</w:t>
      </w:r>
      <w:r w:rsidRPr="003E0324">
        <w:rPr>
          <w:rFonts w:ascii="Arial" w:hAnsi="Arial" w:cs="Arial"/>
          <w:b/>
          <w:u w:val="single"/>
          <w:lang w:val="es-ES"/>
        </w:rPr>
        <w:t xml:space="preserve"> / solicita</w:t>
      </w:r>
    </w:p>
    <w:p w:rsidR="001D669B" w:rsidRPr="003E0324" w:rsidRDefault="001D669B" w:rsidP="001D669B">
      <w:pPr>
        <w:ind w:rightChars="-109" w:right="-262"/>
        <w:rPr>
          <w:rFonts w:ascii="Arial" w:hAnsi="Arial" w:cs="Arial"/>
          <w:u w:val="single"/>
          <w:lang w:val="es-ES"/>
        </w:rPr>
      </w:pPr>
      <w:proofErr w:type="gramStart"/>
      <w:r w:rsidRPr="003E0324">
        <w:rPr>
          <w:rFonts w:ascii="Arial" w:hAnsi="Arial" w:cs="Arial"/>
          <w:lang w:val="es-ES"/>
        </w:rPr>
        <w:t>el</w:t>
      </w:r>
      <w:proofErr w:type="gramEnd"/>
      <w:r w:rsidRPr="003E0324">
        <w:rPr>
          <w:rFonts w:ascii="Arial" w:hAnsi="Arial" w:cs="Arial"/>
          <w:lang w:val="es-ES"/>
        </w:rPr>
        <w:t xml:space="preserve"> </w:t>
      </w:r>
      <w:r w:rsidRPr="003E0324">
        <w:rPr>
          <w:rFonts w:ascii="Arial" w:hAnsi="Arial" w:cs="Arial"/>
          <w:lang w:val="ca-ES"/>
        </w:rPr>
        <w:t>préstec</w:t>
      </w:r>
      <w:r w:rsidRPr="003E0324">
        <w:rPr>
          <w:rFonts w:ascii="Arial" w:hAnsi="Arial" w:cs="Arial"/>
          <w:lang w:val="es-ES"/>
        </w:rPr>
        <w:t xml:space="preserve"> </w:t>
      </w:r>
      <w:r w:rsidRPr="003E0324">
        <w:rPr>
          <w:rFonts w:ascii="Arial" w:hAnsi="Arial" w:cs="Arial"/>
          <w:lang w:val="ca-ES"/>
        </w:rPr>
        <w:t>d’un/a</w:t>
      </w:r>
      <w:r w:rsidRPr="003E0324">
        <w:rPr>
          <w:rFonts w:ascii="Arial" w:hAnsi="Arial" w:cs="Arial"/>
          <w:lang w:val="es-ES"/>
        </w:rPr>
        <w:t xml:space="preserve"> - el préstamo de un/a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t>_</w:t>
      </w:r>
    </w:p>
    <w:p w:rsidR="001D669B" w:rsidRPr="003E0324" w:rsidRDefault="001D669B" w:rsidP="001D669B">
      <w:pPr>
        <w:rPr>
          <w:rFonts w:ascii="Arial" w:hAnsi="Arial" w:cs="Arial"/>
          <w:lang w:val="ca-ES"/>
        </w:rPr>
      </w:pPr>
    </w:p>
    <w:p w:rsidR="001D669B" w:rsidRPr="003E0324" w:rsidRDefault="001D669B" w:rsidP="001D669B">
      <w:pPr>
        <w:rPr>
          <w:rFonts w:ascii="Arial" w:hAnsi="Arial" w:cs="Arial"/>
          <w:lang w:val="ca-ES"/>
        </w:rPr>
      </w:pPr>
    </w:p>
    <w:p w:rsidR="001D669B" w:rsidRPr="003E0324" w:rsidRDefault="001D669B" w:rsidP="001D669B">
      <w:pPr>
        <w:rPr>
          <w:rFonts w:ascii="Arial" w:hAnsi="Arial" w:cs="Arial"/>
          <w:u w:val="single"/>
          <w:lang w:val="ca-ES"/>
        </w:rPr>
      </w:pPr>
      <w:r w:rsidRPr="003E0324">
        <w:rPr>
          <w:rFonts w:ascii="Arial" w:hAnsi="Arial" w:cs="Arial"/>
          <w:lang w:val="ca-ES"/>
        </w:rPr>
        <w:t xml:space="preserve">L’ instrument </w:t>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lang w:val="ca-ES"/>
        </w:rPr>
        <w:t xml:space="preserve">   n° </w:t>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r>
      <w:r w:rsidRPr="003E0324">
        <w:rPr>
          <w:rFonts w:ascii="Arial" w:hAnsi="Arial" w:cs="Arial"/>
          <w:u w:val="single"/>
          <w:lang w:val="ca-ES"/>
        </w:rPr>
        <w:tab/>
        <w:t>_</w:t>
      </w:r>
    </w:p>
    <w:p w:rsidR="001D669B" w:rsidRPr="003E0324" w:rsidRDefault="001D669B" w:rsidP="001D669B">
      <w:pPr>
        <w:rPr>
          <w:rFonts w:ascii="Arial" w:hAnsi="Arial" w:cs="Arial"/>
          <w:lang w:val="ca-ES"/>
        </w:rPr>
      </w:pPr>
      <w:r w:rsidRPr="003E0324">
        <w:rPr>
          <w:rFonts w:ascii="Arial" w:hAnsi="Arial" w:cs="Arial"/>
          <w:lang w:val="ca-ES"/>
        </w:rPr>
        <w:t>El instrumento</w:t>
      </w:r>
    </w:p>
    <w:p w:rsidR="001D669B" w:rsidRPr="003E0324" w:rsidRDefault="001D669B" w:rsidP="001D669B">
      <w:pPr>
        <w:rPr>
          <w:rFonts w:ascii="Arial" w:hAnsi="Arial" w:cs="Arial"/>
          <w:w w:val="98"/>
          <w:lang w:val="ca-ES"/>
        </w:rPr>
      </w:pPr>
    </w:p>
    <w:p w:rsidR="001D669B" w:rsidRPr="003E0324" w:rsidRDefault="00141BF9" w:rsidP="001D669B">
      <w:pPr>
        <w:ind w:right="-2"/>
        <w:rPr>
          <w:rFonts w:ascii="Arial" w:hAnsi="Arial" w:cs="Arial"/>
          <w:u w:val="single"/>
          <w:lang w:val="ca-ES"/>
        </w:rPr>
      </w:pPr>
      <w:r>
        <w:rPr>
          <w:rFonts w:ascii="Arial" w:hAnsi="Arial" w:cs="Arial"/>
          <w:lang w:val="ca-ES"/>
        </w:rPr>
        <w:t>té</w:t>
      </w:r>
      <w:r w:rsidR="001D669B" w:rsidRPr="003E0324">
        <w:rPr>
          <w:rFonts w:ascii="Arial" w:hAnsi="Arial" w:cs="Arial"/>
          <w:lang w:val="ca-ES"/>
        </w:rPr>
        <w:t xml:space="preserve"> el valor de compra de</w:t>
      </w:r>
      <w:r w:rsidR="001D669B" w:rsidRPr="003E0324">
        <w:rPr>
          <w:rFonts w:ascii="Arial" w:hAnsi="Arial" w:cs="Arial"/>
          <w:w w:val="98"/>
          <w:lang w:val="ca-ES"/>
        </w:rPr>
        <w:t xml:space="preserve"> </w:t>
      </w:r>
      <w:r w:rsidR="001D669B" w:rsidRPr="003E0324">
        <w:rPr>
          <w:rFonts w:ascii="Arial" w:hAnsi="Arial" w:cs="Arial"/>
          <w:w w:val="98"/>
          <w:u w:val="single"/>
          <w:lang w:val="ca-ES"/>
        </w:rPr>
        <w:tab/>
      </w:r>
      <w:r w:rsidR="001D669B" w:rsidRPr="003E0324">
        <w:rPr>
          <w:rFonts w:ascii="Arial" w:hAnsi="Arial" w:cs="Arial"/>
          <w:w w:val="98"/>
          <w:u w:val="single"/>
          <w:lang w:val="ca-ES"/>
        </w:rPr>
        <w:tab/>
      </w:r>
      <w:r w:rsidR="001D669B" w:rsidRPr="003E0324">
        <w:rPr>
          <w:rFonts w:ascii="Arial" w:hAnsi="Arial" w:cs="Arial"/>
          <w:w w:val="98"/>
          <w:u w:val="single"/>
          <w:lang w:val="ca-ES"/>
        </w:rPr>
        <w:tab/>
      </w:r>
      <w:r w:rsidR="001D669B" w:rsidRPr="003E0324">
        <w:rPr>
          <w:rFonts w:ascii="Arial" w:hAnsi="Arial" w:cs="Arial"/>
          <w:w w:val="98"/>
          <w:u w:val="single"/>
          <w:lang w:val="ca-ES"/>
        </w:rPr>
        <w:tab/>
      </w:r>
      <w:r w:rsidR="001D669B" w:rsidRPr="003E0324">
        <w:rPr>
          <w:rFonts w:ascii="Arial" w:hAnsi="Arial" w:cs="Arial"/>
          <w:lang w:val="ca-ES"/>
        </w:rPr>
        <w:t xml:space="preserve"> €   en data de</w:t>
      </w:r>
      <w:r w:rsidR="001D669B" w:rsidRPr="003E0324">
        <w:rPr>
          <w:rFonts w:ascii="Arial" w:hAnsi="Arial" w:cs="Arial"/>
          <w:w w:val="98"/>
          <w:lang w:val="ca-ES"/>
        </w:rPr>
        <w:t xml:space="preserve"> </w:t>
      </w:r>
      <w:r w:rsidR="001D669B" w:rsidRPr="003E0324">
        <w:rPr>
          <w:rFonts w:ascii="Arial" w:hAnsi="Arial" w:cs="Arial"/>
          <w:w w:val="98"/>
          <w:u w:val="single"/>
          <w:lang w:val="ca-ES"/>
        </w:rPr>
        <w:tab/>
      </w:r>
      <w:r w:rsidR="001D669B" w:rsidRPr="003E0324">
        <w:rPr>
          <w:rFonts w:ascii="Arial" w:hAnsi="Arial" w:cs="Arial"/>
          <w:w w:val="98"/>
          <w:u w:val="single"/>
          <w:lang w:val="ca-ES"/>
        </w:rPr>
        <w:tab/>
      </w:r>
      <w:r w:rsidR="001D669B" w:rsidRPr="003E0324">
        <w:rPr>
          <w:rFonts w:ascii="Arial" w:hAnsi="Arial" w:cs="Arial"/>
          <w:w w:val="98"/>
          <w:u w:val="single"/>
          <w:lang w:val="ca-ES"/>
        </w:rPr>
        <w:tab/>
      </w:r>
      <w:r w:rsidR="001D669B" w:rsidRPr="003E0324">
        <w:rPr>
          <w:rFonts w:ascii="Arial" w:hAnsi="Arial" w:cs="Arial"/>
          <w:w w:val="98"/>
          <w:u w:val="single"/>
          <w:lang w:val="ca-ES"/>
        </w:rPr>
        <w:tab/>
        <w:t>_</w:t>
      </w:r>
    </w:p>
    <w:p w:rsidR="001D669B" w:rsidRPr="003E0324" w:rsidRDefault="001D669B" w:rsidP="001D669B">
      <w:pPr>
        <w:ind w:rightChars="-109" w:right="-262"/>
        <w:rPr>
          <w:rFonts w:ascii="Arial" w:hAnsi="Arial" w:cs="Arial"/>
          <w:lang w:val="ca-ES"/>
        </w:rPr>
      </w:pPr>
      <w:proofErr w:type="gramStart"/>
      <w:r w:rsidRPr="003E0324">
        <w:rPr>
          <w:rFonts w:ascii="Arial" w:hAnsi="Arial" w:cs="Arial"/>
          <w:lang w:val="es-ES"/>
        </w:rPr>
        <w:t>tiene</w:t>
      </w:r>
      <w:proofErr w:type="gramEnd"/>
      <w:r w:rsidRPr="003E0324">
        <w:rPr>
          <w:rFonts w:ascii="Arial" w:hAnsi="Arial" w:cs="Arial"/>
          <w:lang w:val="ca-ES"/>
        </w:rPr>
        <w:t xml:space="preserve"> el valor de compra de</w:t>
      </w:r>
      <w:r w:rsidRPr="003E0324">
        <w:rPr>
          <w:rFonts w:ascii="Arial" w:hAnsi="Arial" w:cs="Arial"/>
          <w:lang w:val="ca-ES"/>
        </w:rPr>
        <w:tab/>
      </w:r>
      <w:r w:rsidRPr="003E0324">
        <w:rPr>
          <w:rFonts w:ascii="Arial" w:hAnsi="Arial" w:cs="Arial"/>
          <w:lang w:val="ca-ES"/>
        </w:rPr>
        <w:tab/>
      </w:r>
      <w:r w:rsidRPr="003E0324">
        <w:rPr>
          <w:rFonts w:ascii="Arial" w:hAnsi="Arial" w:cs="Arial"/>
          <w:lang w:val="ca-ES"/>
        </w:rPr>
        <w:tab/>
        <w:t xml:space="preserve">      en </w:t>
      </w:r>
      <w:r w:rsidRPr="003E0324">
        <w:rPr>
          <w:rFonts w:ascii="Arial" w:hAnsi="Arial" w:cs="Arial"/>
          <w:lang w:val="es-ES"/>
        </w:rPr>
        <w:t>fecha</w:t>
      </w:r>
      <w:r w:rsidRPr="003E0324">
        <w:rPr>
          <w:rFonts w:ascii="Arial" w:hAnsi="Arial" w:cs="Arial"/>
          <w:lang w:val="ca-ES"/>
        </w:rPr>
        <w:t xml:space="preserve"> de </w:t>
      </w:r>
    </w:p>
    <w:p w:rsidR="001D669B" w:rsidRPr="003E0324" w:rsidRDefault="001D669B" w:rsidP="001D669B">
      <w:pPr>
        <w:ind w:rightChars="-109" w:right="-262"/>
        <w:rPr>
          <w:rFonts w:ascii="Arial" w:hAnsi="Arial" w:cs="Arial"/>
          <w:lang w:val="es-ES"/>
        </w:rPr>
      </w:pPr>
    </w:p>
    <w:p w:rsidR="001D669B" w:rsidRPr="003E0324" w:rsidRDefault="001D669B" w:rsidP="001D669B">
      <w:pPr>
        <w:ind w:rightChars="-109" w:right="-262"/>
        <w:rPr>
          <w:rFonts w:ascii="Arial" w:hAnsi="Arial" w:cs="Arial"/>
          <w:lang w:val="es-ES"/>
        </w:rPr>
      </w:pPr>
    </w:p>
    <w:p w:rsidR="001D669B" w:rsidRPr="003E0324" w:rsidRDefault="001D669B" w:rsidP="001D669B">
      <w:pPr>
        <w:ind w:rightChars="-109" w:right="-262"/>
        <w:rPr>
          <w:rFonts w:ascii="Arial" w:hAnsi="Arial" w:cs="Arial"/>
          <w:u w:val="single"/>
          <w:lang w:val="es-ES"/>
        </w:rPr>
      </w:pPr>
      <w:r w:rsidRPr="003E0324">
        <w:rPr>
          <w:rFonts w:ascii="Arial" w:hAnsi="Arial" w:cs="Arial"/>
          <w:lang w:val="ca-ES"/>
        </w:rPr>
        <w:t>Observacions</w:t>
      </w:r>
      <w:r w:rsidRPr="003E0324">
        <w:rPr>
          <w:rFonts w:ascii="Arial" w:hAnsi="Arial" w:cs="Arial"/>
          <w:lang w:val="es-ES"/>
        </w:rPr>
        <w:t xml:space="preserve"> / observaciones:</w:t>
      </w:r>
      <w:r w:rsidRPr="003E0324">
        <w:rPr>
          <w:rFonts w:ascii="Arial" w:hAnsi="Arial" w:cs="Arial"/>
          <w:u w:val="single"/>
          <w:lang w:val="es-ES"/>
        </w:rPr>
        <w:t xml:space="preserve">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t>_</w:t>
      </w:r>
    </w:p>
    <w:p w:rsidR="001D669B" w:rsidRPr="003E0324" w:rsidRDefault="001D669B" w:rsidP="001D669B">
      <w:pPr>
        <w:ind w:rightChars="-109" w:right="-262"/>
        <w:rPr>
          <w:rFonts w:ascii="Arial" w:hAnsi="Arial" w:cs="Arial"/>
          <w:u w:val="single"/>
          <w:lang w:val="es-ES"/>
        </w:rPr>
      </w:pPr>
    </w:p>
    <w:p w:rsidR="001D669B" w:rsidRPr="003E0324" w:rsidRDefault="001D669B" w:rsidP="001D669B">
      <w:pPr>
        <w:ind w:rightChars="-109" w:right="-262"/>
        <w:rPr>
          <w:rFonts w:ascii="Arial" w:hAnsi="Arial" w:cs="Arial"/>
          <w:u w:val="single"/>
          <w:lang w:val="es-ES"/>
        </w:rPr>
      </w:pPr>
    </w:p>
    <w:p w:rsidR="001D669B" w:rsidRPr="003E0324" w:rsidRDefault="001D669B" w:rsidP="001D669B">
      <w:pPr>
        <w:ind w:rightChars="-109" w:right="-262"/>
        <w:rPr>
          <w:rFonts w:ascii="Arial" w:hAnsi="Arial" w:cs="Arial"/>
          <w:u w:val="single"/>
          <w:lang w:val="es-ES"/>
        </w:rPr>
      </w:pP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t>_</w:t>
      </w:r>
    </w:p>
    <w:p w:rsidR="001D669B" w:rsidRPr="003E0324" w:rsidRDefault="001D669B" w:rsidP="001D669B">
      <w:pPr>
        <w:spacing w:line="276" w:lineRule="auto"/>
        <w:rPr>
          <w:rFonts w:ascii="Arial" w:hAnsi="Arial" w:cs="Arial"/>
          <w:lang w:val="es-ES"/>
        </w:rPr>
      </w:pPr>
    </w:p>
    <w:p w:rsidR="001D669B" w:rsidRPr="003E0324" w:rsidRDefault="001D669B" w:rsidP="001D669B">
      <w:pPr>
        <w:spacing w:line="276" w:lineRule="auto"/>
        <w:rPr>
          <w:rFonts w:ascii="Arial" w:hAnsi="Arial" w:cs="Arial"/>
          <w:lang w:val="es-ES"/>
        </w:rPr>
      </w:pPr>
    </w:p>
    <w:p w:rsidR="001D669B" w:rsidRPr="00EF1015" w:rsidRDefault="001D669B" w:rsidP="001D669B">
      <w:pPr>
        <w:spacing w:line="276" w:lineRule="auto"/>
        <w:jc w:val="both"/>
        <w:rPr>
          <w:rFonts w:ascii="Arial" w:hAnsi="Arial" w:cs="Arial"/>
          <w:b/>
          <w:lang w:val="ca-ES"/>
        </w:rPr>
      </w:pPr>
      <w:r w:rsidRPr="003E0324">
        <w:rPr>
          <w:rFonts w:ascii="Arial" w:hAnsi="Arial" w:cs="Arial"/>
          <w:b/>
          <w:color w:val="000000"/>
          <w:lang w:val="ca-ES"/>
        </w:rPr>
        <w:t>Després de la comprovació de la sol·licitud del préstec per la secretaria del centre, l'alumne ha de pagar la quota de préstec de 50€</w:t>
      </w:r>
      <w:r>
        <w:rPr>
          <w:rFonts w:ascii="Arial" w:hAnsi="Arial" w:cs="Arial"/>
          <w:b/>
          <w:color w:val="000000"/>
          <w:lang w:val="ca-ES"/>
        </w:rPr>
        <w:t>, més una fiança de 50€</w:t>
      </w:r>
      <w:r w:rsidR="00141BF9">
        <w:rPr>
          <w:rFonts w:ascii="Arial" w:hAnsi="Arial" w:cs="Arial"/>
          <w:b/>
          <w:color w:val="000000"/>
          <w:lang w:val="ca-ES"/>
        </w:rPr>
        <w:t xml:space="preserve"> a un</w:t>
      </w:r>
      <w:r w:rsidRPr="003E0324">
        <w:rPr>
          <w:rFonts w:ascii="Arial" w:hAnsi="Arial" w:cs="Arial"/>
          <w:b/>
          <w:color w:val="000000"/>
          <w:lang w:val="ca-ES"/>
        </w:rPr>
        <w:t xml:space="preserve"> dels comptes a baix detallats.</w:t>
      </w:r>
      <w:r>
        <w:rPr>
          <w:rFonts w:ascii="Arial" w:hAnsi="Arial" w:cs="Arial"/>
          <w:b/>
          <w:color w:val="000000"/>
          <w:lang w:val="ca-ES"/>
        </w:rPr>
        <w:t xml:space="preserve"> </w:t>
      </w:r>
      <w:r w:rsidRPr="00EF1015">
        <w:rPr>
          <w:rFonts w:ascii="Arial" w:hAnsi="Arial" w:cs="Arial"/>
          <w:b/>
          <w:lang w:val="ca-ES"/>
        </w:rPr>
        <w:t>La fiança es</w:t>
      </w:r>
      <w:r w:rsidR="00141BF9" w:rsidRPr="00EF1015">
        <w:rPr>
          <w:rFonts w:ascii="Arial" w:hAnsi="Arial" w:cs="Arial"/>
          <w:b/>
          <w:lang w:val="ca-ES"/>
        </w:rPr>
        <w:t xml:space="preserve"> torna quan l’alumne lliura </w:t>
      </w:r>
      <w:proofErr w:type="spellStart"/>
      <w:r w:rsidR="00141BF9" w:rsidRPr="00EF1015">
        <w:rPr>
          <w:rFonts w:ascii="Arial" w:hAnsi="Arial" w:cs="Arial"/>
          <w:b/>
          <w:lang w:val="ca-ES"/>
        </w:rPr>
        <w:t>l’instrument</w:t>
      </w:r>
      <w:proofErr w:type="spellEnd"/>
      <w:r w:rsidR="00141BF9" w:rsidRPr="00EF1015">
        <w:rPr>
          <w:rFonts w:ascii="Arial" w:hAnsi="Arial" w:cs="Arial"/>
          <w:b/>
          <w:lang w:val="ca-ES"/>
        </w:rPr>
        <w:t xml:space="preserve"> al centre.</w:t>
      </w:r>
    </w:p>
    <w:p w:rsidR="001D669B" w:rsidRPr="003E0324" w:rsidRDefault="001D669B" w:rsidP="001D669B">
      <w:pPr>
        <w:spacing w:line="276" w:lineRule="auto"/>
        <w:rPr>
          <w:rFonts w:ascii="Arial" w:hAnsi="Arial" w:cs="Arial"/>
          <w:szCs w:val="20"/>
          <w:lang w:val="ca-ES"/>
        </w:rPr>
      </w:pPr>
    </w:p>
    <w:p w:rsidR="001D669B" w:rsidRPr="00EF1015" w:rsidRDefault="001D669B" w:rsidP="001D669B">
      <w:pPr>
        <w:spacing w:line="276" w:lineRule="auto"/>
        <w:jc w:val="both"/>
        <w:rPr>
          <w:rFonts w:ascii="Arial" w:hAnsi="Arial" w:cs="Arial"/>
          <w:b/>
          <w:lang w:val="es-ES"/>
        </w:rPr>
      </w:pPr>
      <w:r w:rsidRPr="003E0324">
        <w:rPr>
          <w:rFonts w:ascii="Arial" w:hAnsi="Arial" w:cs="Arial"/>
          <w:b/>
          <w:lang w:val="es-ES"/>
        </w:rPr>
        <w:t>Tras la comprobación de la solicitud del préstamo por la secretaría del centro el alumno debe pagar la cuota de préstamo de 50€</w:t>
      </w:r>
      <w:r>
        <w:rPr>
          <w:rFonts w:ascii="Arial" w:hAnsi="Arial" w:cs="Arial"/>
          <w:b/>
          <w:lang w:val="es-ES"/>
        </w:rPr>
        <w:t xml:space="preserve">, más una fianza de 50 € de </w:t>
      </w:r>
      <w:r w:rsidRPr="003E0324">
        <w:rPr>
          <w:rFonts w:ascii="Arial" w:hAnsi="Arial" w:cs="Arial"/>
          <w:b/>
          <w:lang w:val="es-ES"/>
        </w:rPr>
        <w:t xml:space="preserve"> a una de las cuentas abajo detalladas.</w:t>
      </w:r>
      <w:r>
        <w:rPr>
          <w:rFonts w:ascii="Arial" w:hAnsi="Arial" w:cs="Arial"/>
          <w:b/>
          <w:lang w:val="es-ES"/>
        </w:rPr>
        <w:t xml:space="preserve"> </w:t>
      </w:r>
      <w:r w:rsidRPr="00EF1015">
        <w:rPr>
          <w:rFonts w:ascii="Arial" w:hAnsi="Arial" w:cs="Arial"/>
          <w:b/>
          <w:lang w:val="es-ES"/>
        </w:rPr>
        <w:t xml:space="preserve">La </w:t>
      </w:r>
      <w:r w:rsidR="00141BF9" w:rsidRPr="00EF1015">
        <w:rPr>
          <w:rFonts w:ascii="Arial" w:hAnsi="Arial" w:cs="Arial"/>
          <w:b/>
          <w:lang w:val="es-ES"/>
        </w:rPr>
        <w:t>fianza se reembolsa, cuando el alumno devuelve el instrumento al centro.</w:t>
      </w:r>
    </w:p>
    <w:p w:rsidR="001D669B" w:rsidRPr="001D669B" w:rsidRDefault="001D669B" w:rsidP="001D669B">
      <w:pPr>
        <w:spacing w:line="276" w:lineRule="auto"/>
        <w:jc w:val="both"/>
        <w:rPr>
          <w:rFonts w:ascii="Arial" w:hAnsi="Arial" w:cs="Arial"/>
          <w:color w:val="FF0000"/>
          <w:lang w:val="es-ES"/>
        </w:rPr>
      </w:pPr>
    </w:p>
    <w:p w:rsidR="001D669B" w:rsidRPr="003E0324" w:rsidRDefault="001D669B" w:rsidP="001D669B">
      <w:pPr>
        <w:spacing w:line="276" w:lineRule="auto"/>
        <w:rPr>
          <w:rFonts w:ascii="Arial" w:hAnsi="Arial" w:cs="Arial"/>
          <w:lang w:val="es-ES"/>
        </w:rPr>
      </w:pPr>
      <w:r>
        <w:rPr>
          <w:rFonts w:ascii="Arial" w:hAnsi="Arial" w:cs="Arial"/>
          <w:lang w:val="es-ES"/>
        </w:rPr>
        <w:tab/>
        <w:t>Titular:</w:t>
      </w:r>
      <w:r>
        <w:rPr>
          <w:rFonts w:ascii="Arial" w:hAnsi="Arial" w:cs="Arial"/>
          <w:lang w:val="es-ES"/>
        </w:rPr>
        <w:tab/>
      </w:r>
      <w:r>
        <w:rPr>
          <w:rFonts w:ascii="Arial" w:hAnsi="Arial" w:cs="Arial"/>
          <w:lang w:val="es-ES"/>
        </w:rPr>
        <w:tab/>
      </w:r>
      <w:r w:rsidRPr="003E0324">
        <w:rPr>
          <w:rFonts w:ascii="Arial" w:hAnsi="Arial" w:cs="Arial"/>
          <w:lang w:val="es-ES"/>
        </w:rPr>
        <w:t>SA NOSTRA</w:t>
      </w:r>
      <w:r>
        <w:rPr>
          <w:rFonts w:ascii="Arial" w:hAnsi="Arial" w:cs="Arial"/>
          <w:lang w:val="es-ES"/>
        </w:rPr>
        <w:t xml:space="preserve"> (BMN)</w:t>
      </w:r>
      <w:r w:rsidRPr="003E0324">
        <w:rPr>
          <w:rFonts w:ascii="Arial" w:hAnsi="Arial" w:cs="Arial"/>
          <w:lang w:val="es-ES"/>
        </w:rPr>
        <w:t>,</w:t>
      </w:r>
      <w:r>
        <w:rPr>
          <w:rFonts w:ascii="Arial" w:hAnsi="Arial" w:cs="Arial"/>
          <w:lang w:val="es-ES"/>
        </w:rPr>
        <w:t xml:space="preserve"> </w:t>
      </w:r>
      <w:proofErr w:type="spellStart"/>
      <w:r>
        <w:rPr>
          <w:rFonts w:ascii="Arial" w:hAnsi="Arial" w:cs="Arial"/>
          <w:lang w:val="es-ES"/>
        </w:rPr>
        <w:t>c.c.c.</w:t>
      </w:r>
      <w:proofErr w:type="spellEnd"/>
      <w:r>
        <w:rPr>
          <w:rFonts w:ascii="Arial" w:hAnsi="Arial" w:cs="Arial"/>
          <w:lang w:val="es-ES"/>
        </w:rPr>
        <w:t>: 0487 2244 15 3400000069</w:t>
      </w:r>
    </w:p>
    <w:p w:rsidR="001D669B" w:rsidRPr="003E0324" w:rsidRDefault="001D669B" w:rsidP="001D669B">
      <w:pPr>
        <w:spacing w:line="276" w:lineRule="auto"/>
        <w:rPr>
          <w:rFonts w:ascii="Arial" w:hAnsi="Arial" w:cs="Arial"/>
          <w:lang w:val="es-ES"/>
        </w:rPr>
      </w:pPr>
      <w:r w:rsidRPr="003E0324">
        <w:rPr>
          <w:rFonts w:ascii="Arial" w:hAnsi="Arial" w:cs="Arial"/>
          <w:lang w:val="es-ES"/>
        </w:rPr>
        <w:tab/>
        <w:t xml:space="preserve">Fundación Can </w:t>
      </w:r>
      <w:proofErr w:type="spellStart"/>
      <w:r w:rsidRPr="003E0324">
        <w:rPr>
          <w:rFonts w:ascii="Arial" w:hAnsi="Arial" w:cs="Arial"/>
          <w:lang w:val="es-ES"/>
        </w:rPr>
        <w:t>Blau</w:t>
      </w:r>
      <w:proofErr w:type="spellEnd"/>
      <w:r w:rsidRPr="003E0324">
        <w:rPr>
          <w:rFonts w:ascii="Arial" w:hAnsi="Arial" w:cs="Arial"/>
          <w:szCs w:val="16"/>
          <w:lang w:val="es-ES"/>
        </w:rPr>
        <w:t xml:space="preserve">         o  </w:t>
      </w:r>
      <w:r w:rsidRPr="003E0324">
        <w:rPr>
          <w:rFonts w:ascii="Arial" w:hAnsi="Arial" w:cs="Arial"/>
          <w:szCs w:val="16"/>
          <w:lang w:val="ca-ES"/>
        </w:rPr>
        <w:t xml:space="preserve">LA CAIXA,  </w:t>
      </w:r>
      <w:proofErr w:type="spellStart"/>
      <w:r w:rsidRPr="003E0324">
        <w:rPr>
          <w:rFonts w:ascii="Arial" w:hAnsi="Arial" w:cs="Arial"/>
          <w:szCs w:val="16"/>
          <w:lang w:val="ca-ES"/>
        </w:rPr>
        <w:t>c.c.c</w:t>
      </w:r>
      <w:proofErr w:type="spellEnd"/>
      <w:r w:rsidRPr="003E0324">
        <w:rPr>
          <w:rFonts w:ascii="Arial" w:hAnsi="Arial" w:cs="Arial"/>
          <w:szCs w:val="16"/>
          <w:lang w:val="ca-ES"/>
        </w:rPr>
        <w:t>.</w:t>
      </w:r>
      <w:proofErr w:type="gramStart"/>
      <w:r w:rsidRPr="003E0324">
        <w:rPr>
          <w:rFonts w:ascii="Arial" w:hAnsi="Arial" w:cs="Arial"/>
          <w:szCs w:val="16"/>
          <w:lang w:val="ca-ES"/>
        </w:rPr>
        <w:t>:  2100</w:t>
      </w:r>
      <w:proofErr w:type="gramEnd"/>
      <w:r w:rsidRPr="003E0324">
        <w:rPr>
          <w:rFonts w:ascii="Arial" w:hAnsi="Arial" w:cs="Arial"/>
          <w:szCs w:val="16"/>
          <w:lang w:val="ca-ES"/>
        </w:rPr>
        <w:t xml:space="preserve"> 1405 57 0200088004</w:t>
      </w:r>
    </w:p>
    <w:p w:rsidR="001D669B" w:rsidRPr="003E0324" w:rsidRDefault="001D669B" w:rsidP="001D669B">
      <w:pPr>
        <w:spacing w:line="276" w:lineRule="auto"/>
        <w:jc w:val="both"/>
        <w:rPr>
          <w:rFonts w:ascii="Arial" w:hAnsi="Arial" w:cs="Arial"/>
          <w:lang w:val="es-ES"/>
        </w:rPr>
      </w:pPr>
    </w:p>
    <w:p w:rsidR="001D669B" w:rsidRDefault="001D669B" w:rsidP="001D669B">
      <w:pPr>
        <w:spacing w:line="276" w:lineRule="auto"/>
        <w:rPr>
          <w:rFonts w:ascii="Arial" w:hAnsi="Arial" w:cs="Arial"/>
          <w:lang w:val="es-ES"/>
        </w:rPr>
      </w:pPr>
      <w:r>
        <w:rPr>
          <w:rFonts w:ascii="Arial" w:hAnsi="Arial" w:cs="Arial"/>
          <w:lang w:val="es-ES"/>
        </w:rPr>
        <w:t>El p</w:t>
      </w:r>
      <w:proofErr w:type="spellStart"/>
      <w:r w:rsidRPr="003E0324">
        <w:rPr>
          <w:rFonts w:ascii="Arial" w:hAnsi="Arial" w:cs="Arial"/>
          <w:lang w:val="ca-ES"/>
        </w:rPr>
        <w:t>eríode</w:t>
      </w:r>
      <w:proofErr w:type="spellEnd"/>
      <w:r w:rsidRPr="003E0324">
        <w:rPr>
          <w:rFonts w:ascii="Arial" w:hAnsi="Arial" w:cs="Arial"/>
          <w:lang w:val="es-ES"/>
        </w:rPr>
        <w:t xml:space="preserve"> de </w:t>
      </w:r>
      <w:r w:rsidRPr="003E0324">
        <w:rPr>
          <w:rFonts w:ascii="Arial" w:hAnsi="Arial" w:cs="Arial"/>
          <w:lang w:val="ca-ES"/>
        </w:rPr>
        <w:t>préstec</w:t>
      </w:r>
      <w:r w:rsidRPr="003E0324">
        <w:rPr>
          <w:rFonts w:ascii="Arial" w:hAnsi="Arial" w:cs="Arial"/>
          <w:lang w:val="es-ES"/>
        </w:rPr>
        <w:t xml:space="preserve"> </w:t>
      </w:r>
      <w:proofErr w:type="spellStart"/>
      <w:r>
        <w:rPr>
          <w:rFonts w:ascii="Arial" w:hAnsi="Arial" w:cs="Arial"/>
          <w:lang w:val="es-ES"/>
        </w:rPr>
        <w:t>finalitza</w:t>
      </w:r>
      <w:proofErr w:type="spellEnd"/>
      <w:r>
        <w:rPr>
          <w:rFonts w:ascii="Arial" w:hAnsi="Arial" w:cs="Arial"/>
          <w:lang w:val="es-ES"/>
        </w:rPr>
        <w:t xml:space="preserve"> </w:t>
      </w:r>
      <w:r w:rsidRPr="003E0324">
        <w:rPr>
          <w:rFonts w:ascii="Arial" w:hAnsi="Arial" w:cs="Arial"/>
          <w:lang w:val="es-ES"/>
        </w:rPr>
        <w:t xml:space="preserve">/ </w:t>
      </w:r>
      <w:r>
        <w:rPr>
          <w:rFonts w:ascii="Arial" w:hAnsi="Arial" w:cs="Arial"/>
          <w:lang w:val="es-ES"/>
        </w:rPr>
        <w:t>El p</w:t>
      </w:r>
      <w:r w:rsidRPr="003E0324">
        <w:rPr>
          <w:rFonts w:ascii="Arial" w:hAnsi="Arial" w:cs="Arial"/>
          <w:lang w:val="es-ES"/>
        </w:rPr>
        <w:t>eríodo de préstamo</w:t>
      </w:r>
      <w:r>
        <w:rPr>
          <w:rFonts w:ascii="Arial" w:hAnsi="Arial" w:cs="Arial"/>
          <w:lang w:val="es-ES"/>
        </w:rPr>
        <w:t xml:space="preserve"> finaliza:</w:t>
      </w:r>
    </w:p>
    <w:p w:rsidR="001D669B" w:rsidRDefault="001D669B" w:rsidP="001D669B">
      <w:pPr>
        <w:spacing w:line="276" w:lineRule="auto"/>
        <w:ind w:left="4248" w:firstLine="708"/>
        <w:rPr>
          <w:rFonts w:ascii="Arial" w:hAnsi="Arial" w:cs="Arial"/>
          <w:sz w:val="32"/>
          <w:lang w:val="es-ES"/>
        </w:rPr>
      </w:pPr>
      <w:r w:rsidRPr="003E0324">
        <w:rPr>
          <w:rFonts w:ascii="Arial" w:hAnsi="Arial" w:cs="Arial"/>
          <w:sz w:val="32"/>
          <w:lang w:val="es-ES"/>
        </w:rPr>
        <w:t xml:space="preserve">31 </w:t>
      </w:r>
      <w:r w:rsidRPr="003E0324">
        <w:rPr>
          <w:rFonts w:ascii="Arial" w:hAnsi="Arial" w:cs="Arial"/>
          <w:sz w:val="32"/>
          <w:lang w:val="ca-ES"/>
        </w:rPr>
        <w:t>d’agost</w:t>
      </w:r>
      <w:r>
        <w:rPr>
          <w:rFonts w:ascii="Arial" w:hAnsi="Arial" w:cs="Arial"/>
          <w:sz w:val="32"/>
          <w:lang w:val="es-ES"/>
        </w:rPr>
        <w:t xml:space="preserve"> / de agosto de 2015</w:t>
      </w:r>
    </w:p>
    <w:p w:rsidR="001D669B" w:rsidRPr="00EC2506" w:rsidRDefault="001D669B" w:rsidP="001D669B">
      <w:pPr>
        <w:spacing w:line="276" w:lineRule="auto"/>
        <w:ind w:left="5664"/>
        <w:rPr>
          <w:rFonts w:ascii="Arial" w:hAnsi="Arial" w:cs="Arial"/>
          <w:sz w:val="32"/>
          <w:lang w:val="es-ES"/>
        </w:rPr>
      </w:pPr>
      <w:r>
        <w:rPr>
          <w:rFonts w:ascii="Arial" w:hAnsi="Arial" w:cs="Arial"/>
          <w:b/>
          <w:i/>
          <w:lang w:val="es-ES"/>
        </w:rPr>
        <w:t xml:space="preserve">   </w:t>
      </w:r>
      <w:r w:rsidRPr="003E0324">
        <w:rPr>
          <w:rFonts w:ascii="Arial" w:hAnsi="Arial" w:cs="Arial"/>
          <w:b/>
          <w:i/>
          <w:lang w:val="es-ES"/>
        </w:rPr>
        <w:t xml:space="preserve">Signar al </w:t>
      </w:r>
      <w:r w:rsidRPr="003E0324">
        <w:rPr>
          <w:rFonts w:ascii="Arial" w:hAnsi="Arial" w:cs="Arial"/>
          <w:b/>
          <w:i/>
          <w:lang w:val="ca-ES"/>
        </w:rPr>
        <w:t>dors</w:t>
      </w:r>
      <w:r w:rsidRPr="003E0324">
        <w:rPr>
          <w:rFonts w:ascii="Arial" w:hAnsi="Arial" w:cs="Arial"/>
          <w:b/>
          <w:i/>
          <w:lang w:val="es-ES"/>
        </w:rPr>
        <w:t xml:space="preserve"> / firmar al dorso</w:t>
      </w:r>
    </w:p>
    <w:p w:rsidR="001D669B" w:rsidRPr="003E0324" w:rsidRDefault="001D669B" w:rsidP="001D669B">
      <w:pPr>
        <w:autoSpaceDE w:val="0"/>
        <w:autoSpaceDN w:val="0"/>
        <w:adjustRightInd w:val="0"/>
        <w:spacing w:line="276" w:lineRule="auto"/>
        <w:rPr>
          <w:rFonts w:ascii="Arial" w:hAnsi="Arial" w:cs="Arial"/>
          <w:bCs/>
          <w:color w:val="000000"/>
          <w:sz w:val="20"/>
          <w:lang w:val="es-ES"/>
        </w:rPr>
      </w:pPr>
    </w:p>
    <w:p w:rsidR="001D669B" w:rsidRDefault="001D669B" w:rsidP="001D669B">
      <w:pPr>
        <w:autoSpaceDE w:val="0"/>
        <w:autoSpaceDN w:val="0"/>
        <w:adjustRightInd w:val="0"/>
        <w:spacing w:line="276" w:lineRule="auto"/>
        <w:ind w:right="-427"/>
        <w:rPr>
          <w:rFonts w:ascii="Arial" w:hAnsi="Arial" w:cs="Arial"/>
          <w:bCs/>
          <w:color w:val="000000"/>
          <w:lang w:val="es-ES"/>
        </w:rPr>
      </w:pPr>
    </w:p>
    <w:p w:rsidR="001D669B" w:rsidRPr="003E0324" w:rsidRDefault="001D669B" w:rsidP="001D669B">
      <w:pPr>
        <w:autoSpaceDE w:val="0"/>
        <w:autoSpaceDN w:val="0"/>
        <w:adjustRightInd w:val="0"/>
        <w:spacing w:line="276" w:lineRule="auto"/>
        <w:ind w:right="-427"/>
        <w:rPr>
          <w:rFonts w:ascii="Arial" w:hAnsi="Arial" w:cs="Arial"/>
          <w:color w:val="000000"/>
          <w:w w:val="96"/>
          <w:lang w:val="es-ES"/>
        </w:rPr>
      </w:pPr>
      <w:proofErr w:type="spellStart"/>
      <w:r w:rsidRPr="003E0324">
        <w:rPr>
          <w:rFonts w:ascii="Arial" w:hAnsi="Arial" w:cs="Arial"/>
          <w:bCs/>
          <w:color w:val="000000"/>
          <w:lang w:val="es-ES"/>
        </w:rPr>
        <w:t>Exc</w:t>
      </w:r>
      <w:proofErr w:type="spellEnd"/>
      <w:r w:rsidRPr="003E0324">
        <w:rPr>
          <w:rFonts w:ascii="Arial" w:hAnsi="Arial" w:cs="Arial"/>
          <w:bCs/>
          <w:color w:val="000000"/>
          <w:lang w:val="es-ES"/>
        </w:rPr>
        <w:t xml:space="preserve">. </w:t>
      </w:r>
      <w:proofErr w:type="gramStart"/>
      <w:r w:rsidRPr="003E0324">
        <w:rPr>
          <w:rFonts w:ascii="Arial" w:hAnsi="Arial" w:cs="Arial"/>
          <w:bCs/>
          <w:color w:val="000000"/>
          <w:lang w:val="es-ES"/>
        </w:rPr>
        <w:t>del</w:t>
      </w:r>
      <w:proofErr w:type="gramEnd"/>
      <w:r w:rsidRPr="003E0324">
        <w:rPr>
          <w:rFonts w:ascii="Arial" w:hAnsi="Arial" w:cs="Arial"/>
          <w:bCs/>
          <w:color w:val="000000"/>
          <w:lang w:val="es-ES"/>
        </w:rPr>
        <w:t xml:space="preserve">: </w:t>
      </w:r>
      <w:r w:rsidRPr="003E0324">
        <w:rPr>
          <w:rFonts w:ascii="Arial" w:hAnsi="Arial" w:cs="Arial"/>
          <w:bCs/>
          <w:color w:val="000000"/>
          <w:w w:val="96"/>
          <w:lang w:val="es-ES"/>
        </w:rPr>
        <w:t>REGLAMENTO DE RÉGIMEN INTERNO DE LA ESCUELA DE MÚSICA CAN BLAU</w:t>
      </w:r>
    </w:p>
    <w:p w:rsidR="001D669B" w:rsidRPr="00EF1015" w:rsidRDefault="001D669B" w:rsidP="001D669B">
      <w:pPr>
        <w:autoSpaceDE w:val="0"/>
        <w:autoSpaceDN w:val="0"/>
        <w:adjustRightInd w:val="0"/>
        <w:spacing w:line="276" w:lineRule="auto"/>
        <w:ind w:left="26"/>
        <w:rPr>
          <w:rFonts w:ascii="Arial" w:hAnsi="Arial" w:cs="Arial"/>
          <w:bCs/>
          <w:sz w:val="16"/>
          <w:szCs w:val="16"/>
          <w:lang w:val="es-ES"/>
        </w:rPr>
      </w:pPr>
    </w:p>
    <w:p w:rsidR="006D5C43" w:rsidRPr="003E0324" w:rsidRDefault="006D5C43" w:rsidP="006D5C43">
      <w:pPr>
        <w:spacing w:line="276" w:lineRule="auto"/>
        <w:ind w:right="-2"/>
        <w:jc w:val="both"/>
        <w:rPr>
          <w:rFonts w:ascii="Arial" w:hAnsi="Arial" w:cs="Arial"/>
          <w:b/>
          <w:color w:val="000000"/>
          <w:lang w:val="ca-ES"/>
        </w:rPr>
      </w:pPr>
      <w:r>
        <w:rPr>
          <w:rFonts w:ascii="Arial" w:hAnsi="Arial" w:cs="Arial"/>
          <w:b/>
          <w:color w:val="000000"/>
          <w:u w:val="single"/>
          <w:lang w:val="ca-ES"/>
        </w:rPr>
        <w:t>TÍTOL IV, Capítol 3</w:t>
      </w:r>
      <w:r w:rsidRPr="003E0324">
        <w:rPr>
          <w:rFonts w:ascii="Arial" w:hAnsi="Arial" w:cs="Arial"/>
          <w:b/>
          <w:color w:val="000000"/>
          <w:u w:val="single"/>
          <w:lang w:val="ca-ES"/>
        </w:rPr>
        <w:t>:</w:t>
      </w:r>
      <w:r>
        <w:rPr>
          <w:rFonts w:ascii="Arial" w:hAnsi="Arial" w:cs="Arial"/>
          <w:b/>
          <w:color w:val="000000"/>
          <w:lang w:val="ca-ES"/>
        </w:rPr>
        <w:t xml:space="preserve"> </w:t>
      </w:r>
      <w:proofErr w:type="spellStart"/>
      <w:r>
        <w:rPr>
          <w:rFonts w:ascii="Arial" w:hAnsi="Arial" w:cs="Arial"/>
          <w:b/>
          <w:color w:val="000000"/>
          <w:lang w:val="ca-ES"/>
        </w:rPr>
        <w:t>Cesión</w:t>
      </w:r>
      <w:proofErr w:type="spellEnd"/>
      <w:r w:rsidRPr="003E0324">
        <w:rPr>
          <w:rFonts w:ascii="Arial" w:hAnsi="Arial" w:cs="Arial"/>
          <w:b/>
          <w:color w:val="000000"/>
          <w:lang w:val="ca-ES"/>
        </w:rPr>
        <w:t xml:space="preserve"> d</w:t>
      </w:r>
      <w:r>
        <w:rPr>
          <w:rFonts w:ascii="Arial" w:hAnsi="Arial" w:cs="Arial"/>
          <w:b/>
          <w:color w:val="000000"/>
          <w:lang w:val="ca-ES"/>
        </w:rPr>
        <w:t xml:space="preserve">e </w:t>
      </w:r>
      <w:proofErr w:type="spellStart"/>
      <w:r w:rsidRPr="003E0324">
        <w:rPr>
          <w:rFonts w:ascii="Arial" w:hAnsi="Arial" w:cs="Arial"/>
          <w:b/>
          <w:color w:val="000000"/>
          <w:lang w:val="ca-ES"/>
        </w:rPr>
        <w:t>instrument</w:t>
      </w:r>
      <w:r>
        <w:rPr>
          <w:rFonts w:ascii="Arial" w:hAnsi="Arial" w:cs="Arial"/>
          <w:b/>
          <w:color w:val="000000"/>
          <w:lang w:val="ca-ES"/>
        </w:rPr>
        <w:t>o</w:t>
      </w:r>
      <w:r w:rsidRPr="003E0324">
        <w:rPr>
          <w:rFonts w:ascii="Arial" w:hAnsi="Arial" w:cs="Arial"/>
          <w:b/>
          <w:color w:val="000000"/>
          <w:lang w:val="ca-ES"/>
        </w:rPr>
        <w:t>s</w:t>
      </w:r>
      <w:proofErr w:type="spellEnd"/>
    </w:p>
    <w:p w:rsidR="00C63382" w:rsidRPr="00B83DD6" w:rsidRDefault="006D5C43" w:rsidP="00B83DD6">
      <w:pPr>
        <w:autoSpaceDE w:val="0"/>
        <w:autoSpaceDN w:val="0"/>
        <w:adjustRightInd w:val="0"/>
        <w:spacing w:line="276" w:lineRule="auto"/>
        <w:ind w:left="16" w:firstLine="11"/>
        <w:rPr>
          <w:rFonts w:ascii="Latha" w:hAnsi="Latha" w:cs="Latha"/>
          <w:lang w:val="es-ES"/>
        </w:rPr>
      </w:pPr>
      <w:r w:rsidRPr="00B83DD6">
        <w:rPr>
          <w:rFonts w:ascii="Latha" w:hAnsi="Latha" w:cs="Latha"/>
          <w:lang w:val="es-ES"/>
        </w:rPr>
        <w:t xml:space="preserve">La Escuela de Música Can </w:t>
      </w:r>
      <w:proofErr w:type="spellStart"/>
      <w:r w:rsidRPr="00B83DD6">
        <w:rPr>
          <w:rFonts w:ascii="Latha" w:hAnsi="Latha" w:cs="Latha"/>
          <w:lang w:val="es-ES"/>
        </w:rPr>
        <w:t>Blau</w:t>
      </w:r>
      <w:proofErr w:type="spellEnd"/>
      <w:r w:rsidRPr="00B83DD6">
        <w:rPr>
          <w:rFonts w:ascii="Latha" w:hAnsi="Latha" w:cs="Latha"/>
          <w:lang w:val="es-ES"/>
        </w:rPr>
        <w:t xml:space="preserve"> posee un servicio destinado a la cesión de instrumentos para aquellos alumnos que comienzan con un instrumento y desean utilizarlo hasta la compra de uno propio que lo sustituya, o que por causas de fuerza mayor, necesiten la sustitución temporal del instrumento propio.</w:t>
      </w:r>
      <w:r w:rsidRPr="00B83DD6">
        <w:rPr>
          <w:rFonts w:ascii="Latha" w:hAnsi="Latha" w:cs="Latha"/>
          <w:color w:val="000000"/>
          <w:lang w:val="ca-ES"/>
        </w:rPr>
        <w:t xml:space="preserve"> La </w:t>
      </w:r>
      <w:proofErr w:type="spellStart"/>
      <w:r w:rsidRPr="00B83DD6">
        <w:rPr>
          <w:rFonts w:ascii="Latha" w:hAnsi="Latha" w:cs="Latha"/>
          <w:color w:val="000000"/>
          <w:lang w:val="ca-ES"/>
        </w:rPr>
        <w:t>escuela</w:t>
      </w:r>
      <w:proofErr w:type="spellEnd"/>
      <w:r w:rsidRPr="00B83DD6">
        <w:rPr>
          <w:rFonts w:ascii="Latha" w:hAnsi="Latha" w:cs="Latha"/>
          <w:color w:val="000000"/>
          <w:lang w:val="ca-ES"/>
        </w:rPr>
        <w:t xml:space="preserve"> </w:t>
      </w:r>
      <w:proofErr w:type="spellStart"/>
      <w:r w:rsidRPr="00B83DD6">
        <w:rPr>
          <w:rFonts w:ascii="Latha" w:hAnsi="Latha" w:cs="Latha"/>
          <w:color w:val="000000"/>
          <w:lang w:val="ca-ES"/>
        </w:rPr>
        <w:t>recomienda</w:t>
      </w:r>
      <w:proofErr w:type="spellEnd"/>
      <w:r w:rsidRPr="00B83DD6">
        <w:rPr>
          <w:rFonts w:ascii="Latha" w:hAnsi="Latha" w:cs="Latha"/>
          <w:color w:val="000000"/>
          <w:lang w:val="ca-ES"/>
        </w:rPr>
        <w:t xml:space="preserve"> la compra de un instrumento </w:t>
      </w:r>
      <w:proofErr w:type="spellStart"/>
      <w:r w:rsidRPr="00B83DD6">
        <w:rPr>
          <w:rFonts w:ascii="Latha" w:hAnsi="Latha" w:cs="Latha"/>
          <w:color w:val="000000"/>
          <w:lang w:val="ca-ES"/>
        </w:rPr>
        <w:t>propio</w:t>
      </w:r>
      <w:proofErr w:type="spellEnd"/>
      <w:r w:rsidRPr="00B83DD6">
        <w:rPr>
          <w:rFonts w:ascii="Latha" w:hAnsi="Latha" w:cs="Latha"/>
          <w:color w:val="000000"/>
          <w:lang w:val="ca-ES"/>
        </w:rPr>
        <w:t xml:space="preserve"> </w:t>
      </w:r>
      <w:proofErr w:type="spellStart"/>
      <w:r w:rsidRPr="00B83DD6">
        <w:rPr>
          <w:rFonts w:ascii="Latha" w:hAnsi="Latha" w:cs="Latha"/>
          <w:color w:val="000000"/>
          <w:lang w:val="ca-ES"/>
        </w:rPr>
        <w:t>después</w:t>
      </w:r>
      <w:proofErr w:type="spellEnd"/>
      <w:r w:rsidRPr="00B83DD6">
        <w:rPr>
          <w:rFonts w:ascii="Latha" w:hAnsi="Latha" w:cs="Latha"/>
          <w:color w:val="000000"/>
          <w:lang w:val="ca-ES"/>
        </w:rPr>
        <w:t xml:space="preserve"> del </w:t>
      </w:r>
      <w:proofErr w:type="spellStart"/>
      <w:r w:rsidRPr="00B83DD6">
        <w:rPr>
          <w:rFonts w:ascii="Latha" w:hAnsi="Latha" w:cs="Latha"/>
          <w:color w:val="000000"/>
          <w:lang w:val="ca-ES"/>
        </w:rPr>
        <w:t>segundo</w:t>
      </w:r>
      <w:proofErr w:type="spellEnd"/>
      <w:r w:rsidRPr="00B83DD6">
        <w:rPr>
          <w:rFonts w:ascii="Latha" w:hAnsi="Latha" w:cs="Latha"/>
          <w:color w:val="000000"/>
          <w:lang w:val="ca-ES"/>
        </w:rPr>
        <w:t xml:space="preserve"> </w:t>
      </w:r>
      <w:proofErr w:type="spellStart"/>
      <w:r w:rsidRPr="00B83DD6">
        <w:rPr>
          <w:rFonts w:ascii="Latha" w:hAnsi="Latha" w:cs="Latha"/>
          <w:color w:val="000000"/>
          <w:lang w:val="ca-ES"/>
        </w:rPr>
        <w:t>año</w:t>
      </w:r>
      <w:proofErr w:type="spellEnd"/>
      <w:r w:rsidRPr="00B83DD6">
        <w:rPr>
          <w:rFonts w:ascii="Latha" w:hAnsi="Latha" w:cs="Latha"/>
          <w:color w:val="000000"/>
          <w:lang w:val="ca-ES"/>
        </w:rPr>
        <w:t xml:space="preserve">. El </w:t>
      </w:r>
      <w:proofErr w:type="spellStart"/>
      <w:r w:rsidRPr="00B83DD6">
        <w:rPr>
          <w:rFonts w:ascii="Latha" w:hAnsi="Latha" w:cs="Latha"/>
          <w:color w:val="000000"/>
          <w:lang w:val="ca-ES"/>
        </w:rPr>
        <w:t>servicio</w:t>
      </w:r>
      <w:proofErr w:type="spellEnd"/>
      <w:r w:rsidRPr="00B83DD6">
        <w:rPr>
          <w:rFonts w:ascii="Latha" w:hAnsi="Latha" w:cs="Latha"/>
          <w:color w:val="000000"/>
          <w:lang w:val="ca-ES"/>
        </w:rPr>
        <w:t xml:space="preserve"> de </w:t>
      </w:r>
      <w:proofErr w:type="spellStart"/>
      <w:r w:rsidRPr="00B83DD6">
        <w:rPr>
          <w:rFonts w:ascii="Latha" w:hAnsi="Latha" w:cs="Latha"/>
          <w:color w:val="000000"/>
          <w:lang w:val="ca-ES"/>
        </w:rPr>
        <w:t>cesió</w:t>
      </w:r>
      <w:r w:rsidR="00C63382" w:rsidRPr="00B83DD6">
        <w:rPr>
          <w:rFonts w:ascii="Latha" w:hAnsi="Latha" w:cs="Latha"/>
          <w:color w:val="000000"/>
          <w:lang w:val="ca-ES"/>
        </w:rPr>
        <w:t>n</w:t>
      </w:r>
      <w:proofErr w:type="spellEnd"/>
      <w:r w:rsidRPr="00B83DD6">
        <w:rPr>
          <w:rFonts w:ascii="Latha" w:hAnsi="Latha" w:cs="Latha"/>
          <w:color w:val="000000"/>
          <w:lang w:val="ca-ES"/>
        </w:rPr>
        <w:t xml:space="preserve"> </w:t>
      </w:r>
      <w:r w:rsidR="00C63382" w:rsidRPr="00B83DD6">
        <w:rPr>
          <w:rFonts w:ascii="Latha" w:hAnsi="Latha" w:cs="Latha"/>
          <w:color w:val="000000"/>
          <w:lang w:val="ca-ES"/>
        </w:rPr>
        <w:t xml:space="preserve">termina con el final de las </w:t>
      </w:r>
      <w:proofErr w:type="spellStart"/>
      <w:r w:rsidR="00C63382" w:rsidRPr="00B83DD6">
        <w:rPr>
          <w:rFonts w:ascii="Latha" w:hAnsi="Latha" w:cs="Latha"/>
          <w:color w:val="000000"/>
          <w:lang w:val="ca-ES"/>
        </w:rPr>
        <w:t>enseñ</w:t>
      </w:r>
      <w:r w:rsidRPr="00B83DD6">
        <w:rPr>
          <w:rFonts w:ascii="Latha" w:hAnsi="Latha" w:cs="Latha"/>
          <w:color w:val="000000"/>
          <w:lang w:val="ca-ES"/>
        </w:rPr>
        <w:t>a</w:t>
      </w:r>
      <w:r w:rsidR="00C63382" w:rsidRPr="00B83DD6">
        <w:rPr>
          <w:rFonts w:ascii="Latha" w:hAnsi="Latha" w:cs="Latha"/>
          <w:color w:val="000000"/>
          <w:lang w:val="ca-ES"/>
        </w:rPr>
        <w:t>nzas</w:t>
      </w:r>
      <w:proofErr w:type="spellEnd"/>
      <w:r w:rsidRPr="00B83DD6">
        <w:rPr>
          <w:rFonts w:ascii="Latha" w:hAnsi="Latha" w:cs="Latha"/>
          <w:color w:val="000000"/>
          <w:lang w:val="ca-ES"/>
        </w:rPr>
        <w:t xml:space="preserve"> </w:t>
      </w:r>
      <w:proofErr w:type="spellStart"/>
      <w:r w:rsidRPr="00B83DD6">
        <w:rPr>
          <w:rFonts w:ascii="Latha" w:hAnsi="Latha" w:cs="Latha"/>
          <w:color w:val="000000"/>
          <w:lang w:val="ca-ES"/>
        </w:rPr>
        <w:t>elemental</w:t>
      </w:r>
      <w:r w:rsidR="00C63382" w:rsidRPr="00B83DD6">
        <w:rPr>
          <w:rFonts w:ascii="Latha" w:hAnsi="Latha" w:cs="Latha"/>
          <w:color w:val="000000"/>
          <w:lang w:val="ca-ES"/>
        </w:rPr>
        <w:t>es</w:t>
      </w:r>
      <w:proofErr w:type="spellEnd"/>
      <w:r w:rsidR="00C63382" w:rsidRPr="00B83DD6">
        <w:rPr>
          <w:rFonts w:ascii="Latha" w:hAnsi="Latha" w:cs="Latha"/>
          <w:color w:val="000000"/>
          <w:lang w:val="ca-ES"/>
        </w:rPr>
        <w:t>.</w:t>
      </w:r>
      <w:r w:rsidR="00C63382" w:rsidRPr="00B83DD6">
        <w:rPr>
          <w:rFonts w:ascii="Latha" w:hAnsi="Latha" w:cs="Latha"/>
          <w:color w:val="000000"/>
          <w:lang w:val="ca-ES"/>
        </w:rPr>
        <w:br/>
      </w:r>
      <w:r w:rsidR="00C63382" w:rsidRPr="00B83DD6">
        <w:rPr>
          <w:rFonts w:ascii="Latha" w:hAnsi="Latha" w:cs="Latha"/>
          <w:lang w:val="es-ES"/>
        </w:rPr>
        <w:t>El servicio de cesión de instrumentos estará sujeto a las condiciones siguientes:</w:t>
      </w:r>
    </w:p>
    <w:p w:rsidR="00C63382" w:rsidRPr="00B83DD6" w:rsidRDefault="00C63382" w:rsidP="00B83DD6">
      <w:pPr>
        <w:autoSpaceDE w:val="0"/>
        <w:autoSpaceDN w:val="0"/>
        <w:adjustRightInd w:val="0"/>
        <w:spacing w:line="276" w:lineRule="auto"/>
        <w:rPr>
          <w:rFonts w:ascii="Latha" w:hAnsi="Latha" w:cs="Latha"/>
          <w:lang w:val="es-ES"/>
        </w:rPr>
      </w:pPr>
      <w:proofErr w:type="spellStart"/>
      <w:r w:rsidRPr="00B83DD6">
        <w:rPr>
          <w:rFonts w:ascii="Latha" w:hAnsi="Latha" w:cs="Latha"/>
          <w:lang w:val="es-ES"/>
        </w:rPr>
        <w:t>a.Solicitud</w:t>
      </w:r>
      <w:proofErr w:type="spellEnd"/>
      <w:r w:rsidRPr="00B83DD6">
        <w:rPr>
          <w:rFonts w:ascii="Latha" w:hAnsi="Latha" w:cs="Latha"/>
          <w:lang w:val="es-ES"/>
        </w:rPr>
        <w:t xml:space="preserve"> de préstamo, en la que figuren los datos personales del alumno, como el informe favorable del profesor del instrumento que evalúa la solicitud.</w:t>
      </w:r>
    </w:p>
    <w:p w:rsidR="00C63382" w:rsidRPr="00B83DD6" w:rsidRDefault="006D5C43" w:rsidP="00B83DD6">
      <w:pPr>
        <w:autoSpaceDE w:val="0"/>
        <w:autoSpaceDN w:val="0"/>
        <w:adjustRightInd w:val="0"/>
        <w:spacing w:line="276" w:lineRule="auto"/>
        <w:ind w:left="27"/>
        <w:rPr>
          <w:rFonts w:ascii="Latha" w:hAnsi="Latha" w:cs="Latha"/>
          <w:lang w:val="es-ES"/>
        </w:rPr>
      </w:pPr>
      <w:r w:rsidRPr="00B83DD6">
        <w:rPr>
          <w:rFonts w:ascii="Latha" w:hAnsi="Latha" w:cs="Latha"/>
          <w:color w:val="000000"/>
          <w:lang w:val="ca-ES"/>
        </w:rPr>
        <w:t>b.</w:t>
      </w:r>
      <w:r w:rsidR="00C63382" w:rsidRPr="00B83DD6">
        <w:rPr>
          <w:rFonts w:ascii="Latha" w:hAnsi="Latha" w:cs="Latha"/>
          <w:lang w:val="es-ES"/>
        </w:rPr>
        <w:t>Dicha solicitud estará firmada por el alumno y por la madre o el padre o tutor, si es menor de edad.</w:t>
      </w:r>
    </w:p>
    <w:p w:rsidR="00C63382" w:rsidRPr="00B83DD6" w:rsidRDefault="006D5C43" w:rsidP="00B83DD6">
      <w:pPr>
        <w:autoSpaceDE w:val="0"/>
        <w:autoSpaceDN w:val="0"/>
        <w:adjustRightInd w:val="0"/>
        <w:spacing w:line="276" w:lineRule="auto"/>
        <w:ind w:left="16" w:firstLine="11"/>
        <w:rPr>
          <w:rFonts w:ascii="Latha" w:hAnsi="Latha" w:cs="Latha"/>
          <w:lang w:val="es-ES"/>
        </w:rPr>
      </w:pPr>
      <w:r w:rsidRPr="00B83DD6">
        <w:rPr>
          <w:rFonts w:ascii="Latha" w:hAnsi="Latha" w:cs="Latha"/>
          <w:color w:val="000000"/>
          <w:lang w:val="ca-ES"/>
        </w:rPr>
        <w:t>c.</w:t>
      </w:r>
      <w:r w:rsidR="00C63382" w:rsidRPr="00B83DD6">
        <w:rPr>
          <w:rFonts w:ascii="Latha" w:hAnsi="Latha" w:cs="Latha"/>
          <w:lang w:val="es-ES"/>
        </w:rPr>
        <w:t>El alumno presentará la solicitud ante la secretaría del centro, quien se encargará de tramitarla y de proceder a la entrega del instrumento solicitado, en caso de aprobación de dicha solicitud por parte del centro y de que la escuela disponga, en ese momento, de instrumentos para la cesión.</w:t>
      </w:r>
      <w:r w:rsidRPr="00B83DD6">
        <w:rPr>
          <w:rFonts w:ascii="Latha" w:hAnsi="Latha" w:cs="Latha"/>
          <w:color w:val="000000"/>
          <w:lang w:val="ca-ES"/>
        </w:rPr>
        <w:br/>
        <w:t>d.</w:t>
      </w:r>
      <w:r w:rsidR="00C63382" w:rsidRPr="00B83DD6">
        <w:rPr>
          <w:rFonts w:ascii="Latha" w:hAnsi="Latha" w:cs="Latha"/>
          <w:lang w:val="es-ES"/>
        </w:rPr>
        <w:t>El período de préstamo del instrumento no será, en ningún caso, superior a un curso lectivo. Si fuera necesario ampliar dicho plazo, el alumno volverá a solicitar el préstamo para su ampliación. La renovación del préstamo se realiza junto con la renovación de la matrícula para el mismo curso.</w:t>
      </w:r>
    </w:p>
    <w:p w:rsidR="00C63382" w:rsidRPr="00B83DD6" w:rsidRDefault="006D5C43" w:rsidP="00B83DD6">
      <w:pPr>
        <w:autoSpaceDE w:val="0"/>
        <w:autoSpaceDN w:val="0"/>
        <w:adjustRightInd w:val="0"/>
        <w:spacing w:line="276" w:lineRule="auto"/>
        <w:rPr>
          <w:rFonts w:ascii="Latha" w:hAnsi="Latha" w:cs="Latha"/>
          <w:lang w:val="es-ES"/>
        </w:rPr>
      </w:pPr>
      <w:r w:rsidRPr="00B83DD6">
        <w:rPr>
          <w:rFonts w:ascii="Latha" w:hAnsi="Latha" w:cs="Latha"/>
          <w:color w:val="000000"/>
          <w:lang w:val="ca-ES"/>
        </w:rPr>
        <w:t>e.</w:t>
      </w:r>
      <w:r w:rsidR="00C63382" w:rsidRPr="00B83DD6">
        <w:rPr>
          <w:rFonts w:ascii="Latha" w:hAnsi="Latha" w:cs="Latha"/>
          <w:lang w:val="es-ES"/>
        </w:rPr>
        <w:t>El alumno procurará, en todo momento, hacer buen uso del instrumento prestado, pudiendo incurrir en responsabilidades.</w:t>
      </w:r>
    </w:p>
    <w:p w:rsidR="00C63382" w:rsidRPr="00141BF9" w:rsidRDefault="006D5C43" w:rsidP="00B83DD6">
      <w:pPr>
        <w:autoSpaceDE w:val="0"/>
        <w:autoSpaceDN w:val="0"/>
        <w:adjustRightInd w:val="0"/>
        <w:spacing w:line="276" w:lineRule="auto"/>
        <w:rPr>
          <w:rFonts w:ascii="Latha" w:hAnsi="Latha" w:cs="Latha"/>
          <w:lang w:val="es-ES"/>
        </w:rPr>
      </w:pPr>
      <w:r w:rsidRPr="00141BF9">
        <w:rPr>
          <w:rFonts w:ascii="Latha" w:hAnsi="Latha" w:cs="Latha"/>
          <w:lang w:val="ca-ES"/>
        </w:rPr>
        <w:t>f.</w:t>
      </w:r>
      <w:r w:rsidR="00C63382" w:rsidRPr="00141BF9">
        <w:rPr>
          <w:rFonts w:ascii="Latha" w:hAnsi="Latha" w:cs="Latha"/>
          <w:lang w:val="es-ES"/>
        </w:rPr>
        <w:t xml:space="preserve">En caso de desperfecto, rotura o desajuste del instrumento, el alumno se hace responsable de la reparación, </w:t>
      </w:r>
      <w:r w:rsidR="00E52202" w:rsidRPr="00141BF9">
        <w:rPr>
          <w:rFonts w:ascii="Latha" w:hAnsi="Latha" w:cs="Latha"/>
          <w:lang w:val="es-ES"/>
        </w:rPr>
        <w:t xml:space="preserve">ajuste o reposición. El centro no se hace responsable, en ningún caso, de esta reparación. </w:t>
      </w:r>
      <w:r w:rsidR="00C63382" w:rsidRPr="00141BF9">
        <w:rPr>
          <w:rFonts w:ascii="Latha" w:hAnsi="Latha" w:cs="Latha"/>
          <w:lang w:val="es-ES"/>
        </w:rPr>
        <w:t xml:space="preserve"> </w:t>
      </w:r>
    </w:p>
    <w:p w:rsidR="00E52202" w:rsidRPr="00B83DD6" w:rsidRDefault="006D5C43" w:rsidP="00B83DD6">
      <w:pPr>
        <w:autoSpaceDE w:val="0"/>
        <w:autoSpaceDN w:val="0"/>
        <w:adjustRightInd w:val="0"/>
        <w:spacing w:line="276" w:lineRule="auto"/>
        <w:rPr>
          <w:rFonts w:ascii="Latha" w:hAnsi="Latha" w:cs="Latha"/>
          <w:lang w:val="es-ES"/>
        </w:rPr>
      </w:pPr>
      <w:r w:rsidRPr="00B83DD6">
        <w:rPr>
          <w:rFonts w:ascii="Latha" w:hAnsi="Latha" w:cs="Latha"/>
          <w:color w:val="000000"/>
          <w:lang w:val="ca-ES"/>
        </w:rPr>
        <w:t>g.</w:t>
      </w:r>
      <w:r w:rsidR="00E52202" w:rsidRPr="00B83DD6">
        <w:rPr>
          <w:rFonts w:ascii="Latha" w:hAnsi="Latha" w:cs="Latha"/>
          <w:lang w:val="es-ES"/>
        </w:rPr>
        <w:t>Una vez cumplido el plazo de préstamo, el alumno deberá hacer entrega, a la secretaría del centro, del instrumento utilizado en perfectas condiciones.</w:t>
      </w:r>
    </w:p>
    <w:p w:rsidR="001D669B" w:rsidRPr="00EF1015" w:rsidRDefault="006D5C43" w:rsidP="00EF1015">
      <w:pPr>
        <w:spacing w:line="276" w:lineRule="auto"/>
        <w:ind w:right="-2"/>
        <w:rPr>
          <w:rFonts w:ascii="Latha" w:hAnsi="Latha" w:cs="Latha"/>
          <w:sz w:val="16"/>
          <w:szCs w:val="16"/>
          <w:lang w:val="ca-ES"/>
        </w:rPr>
      </w:pPr>
      <w:r w:rsidRPr="00B83DD6">
        <w:rPr>
          <w:rFonts w:ascii="Latha" w:hAnsi="Latha" w:cs="Latha"/>
          <w:color w:val="000000"/>
          <w:lang w:val="ca-ES"/>
        </w:rPr>
        <w:t xml:space="preserve">h. </w:t>
      </w:r>
      <w:r w:rsidR="00E52202" w:rsidRPr="00B83DD6">
        <w:rPr>
          <w:rFonts w:ascii="Latha" w:hAnsi="Latha" w:cs="Latha"/>
          <w:color w:val="000000"/>
          <w:lang w:val="ca-ES"/>
        </w:rPr>
        <w:t xml:space="preserve">El </w:t>
      </w:r>
      <w:proofErr w:type="spellStart"/>
      <w:r w:rsidR="00E52202" w:rsidRPr="00B83DD6">
        <w:rPr>
          <w:rFonts w:ascii="Latha" w:hAnsi="Latha" w:cs="Latha"/>
          <w:color w:val="000000"/>
          <w:lang w:val="ca-ES"/>
        </w:rPr>
        <w:t>alumno</w:t>
      </w:r>
      <w:proofErr w:type="spellEnd"/>
      <w:r w:rsidR="00E52202" w:rsidRPr="00B83DD6">
        <w:rPr>
          <w:rFonts w:ascii="Latha" w:hAnsi="Latha" w:cs="Latha"/>
          <w:color w:val="000000"/>
          <w:lang w:val="ca-ES"/>
        </w:rPr>
        <w:t xml:space="preserve"> paga por el </w:t>
      </w:r>
      <w:proofErr w:type="spellStart"/>
      <w:r w:rsidR="00E52202" w:rsidRPr="00B83DD6">
        <w:rPr>
          <w:rFonts w:ascii="Latha" w:hAnsi="Latha" w:cs="Latha"/>
          <w:color w:val="000000"/>
          <w:lang w:val="ca-ES"/>
        </w:rPr>
        <w:t>préstamo</w:t>
      </w:r>
      <w:proofErr w:type="spellEnd"/>
      <w:r w:rsidR="00E52202" w:rsidRPr="00B83DD6">
        <w:rPr>
          <w:rFonts w:ascii="Latha" w:hAnsi="Latha" w:cs="Latha"/>
          <w:color w:val="000000"/>
          <w:lang w:val="ca-ES"/>
        </w:rPr>
        <w:t xml:space="preserve"> del </w:t>
      </w:r>
      <w:r w:rsidRPr="00B83DD6">
        <w:rPr>
          <w:rFonts w:ascii="Latha" w:hAnsi="Latha" w:cs="Latha"/>
          <w:color w:val="000000"/>
          <w:lang w:val="ca-ES"/>
        </w:rPr>
        <w:t xml:space="preserve"> instrument</w:t>
      </w:r>
      <w:r w:rsidR="00E52202" w:rsidRPr="00B83DD6">
        <w:rPr>
          <w:rFonts w:ascii="Latha" w:hAnsi="Latha" w:cs="Latha"/>
          <w:color w:val="000000"/>
          <w:lang w:val="ca-ES"/>
        </w:rPr>
        <w:t xml:space="preserve">o </w:t>
      </w:r>
      <w:r w:rsidRPr="00B83DD6">
        <w:rPr>
          <w:rFonts w:ascii="Latha" w:hAnsi="Latha" w:cs="Latha"/>
          <w:color w:val="000000"/>
          <w:lang w:val="ca-ES"/>
        </w:rPr>
        <w:t>un</w:t>
      </w:r>
      <w:r w:rsidR="00E52202" w:rsidRPr="00B83DD6">
        <w:rPr>
          <w:rFonts w:ascii="Latha" w:hAnsi="Latha" w:cs="Latha"/>
          <w:color w:val="000000"/>
          <w:lang w:val="ca-ES"/>
        </w:rPr>
        <w:t>a</w:t>
      </w:r>
      <w:r w:rsidRPr="00B83DD6">
        <w:rPr>
          <w:rFonts w:ascii="Latha" w:hAnsi="Latha" w:cs="Latha"/>
          <w:color w:val="000000"/>
          <w:lang w:val="ca-ES"/>
        </w:rPr>
        <w:t xml:space="preserve"> </w:t>
      </w:r>
      <w:proofErr w:type="spellStart"/>
      <w:r w:rsidR="00E52202" w:rsidRPr="00B83DD6">
        <w:rPr>
          <w:rFonts w:ascii="Latha" w:hAnsi="Latha" w:cs="Latha"/>
          <w:color w:val="000000"/>
          <w:lang w:val="ca-ES"/>
        </w:rPr>
        <w:t>cuota</w:t>
      </w:r>
      <w:proofErr w:type="spellEnd"/>
      <w:r w:rsidR="00E52202" w:rsidRPr="00B83DD6">
        <w:rPr>
          <w:rFonts w:ascii="Latha" w:hAnsi="Latha" w:cs="Latha"/>
          <w:color w:val="000000"/>
          <w:lang w:val="ca-ES"/>
        </w:rPr>
        <w:t xml:space="preserve"> anual, </w:t>
      </w:r>
      <w:proofErr w:type="spellStart"/>
      <w:r w:rsidR="00E52202" w:rsidRPr="00B83DD6">
        <w:rPr>
          <w:rFonts w:ascii="Latha" w:hAnsi="Latha" w:cs="Latha"/>
          <w:color w:val="000000"/>
          <w:lang w:val="ca-ES"/>
        </w:rPr>
        <w:t>más</w:t>
      </w:r>
      <w:proofErr w:type="spellEnd"/>
      <w:r w:rsidR="00E52202" w:rsidRPr="00B83DD6">
        <w:rPr>
          <w:rFonts w:ascii="Latha" w:hAnsi="Latha" w:cs="Latha"/>
          <w:color w:val="000000"/>
          <w:lang w:val="ca-ES"/>
        </w:rPr>
        <w:t xml:space="preserve"> una </w:t>
      </w:r>
      <w:proofErr w:type="spellStart"/>
      <w:r w:rsidR="00E52202" w:rsidRPr="00B83DD6">
        <w:rPr>
          <w:rFonts w:ascii="Latha" w:hAnsi="Latha" w:cs="Latha"/>
          <w:color w:val="000000"/>
          <w:lang w:val="ca-ES"/>
        </w:rPr>
        <w:t>fianza</w:t>
      </w:r>
      <w:proofErr w:type="spellEnd"/>
      <w:r w:rsidR="00E52202" w:rsidRPr="00B83DD6">
        <w:rPr>
          <w:rFonts w:ascii="Latha" w:hAnsi="Latha" w:cs="Latha"/>
          <w:color w:val="000000"/>
          <w:lang w:val="ca-ES"/>
        </w:rPr>
        <w:t xml:space="preserve">, la última </w:t>
      </w:r>
      <w:r w:rsidRPr="00B83DD6">
        <w:rPr>
          <w:rFonts w:ascii="Latha" w:hAnsi="Latha" w:cs="Latha"/>
          <w:color w:val="000000"/>
          <w:lang w:val="ca-ES"/>
        </w:rPr>
        <w:t>s</w:t>
      </w:r>
      <w:r w:rsidR="00E52202" w:rsidRPr="00B83DD6">
        <w:rPr>
          <w:rFonts w:ascii="Latha" w:hAnsi="Latha" w:cs="Latha"/>
          <w:color w:val="000000"/>
          <w:lang w:val="ca-ES"/>
        </w:rPr>
        <w:t>e</w:t>
      </w:r>
      <w:r w:rsidRPr="00B83DD6">
        <w:rPr>
          <w:rFonts w:ascii="Latha" w:hAnsi="Latha" w:cs="Latha"/>
          <w:color w:val="000000"/>
          <w:lang w:val="ca-ES"/>
        </w:rPr>
        <w:t xml:space="preserve"> </w:t>
      </w:r>
      <w:proofErr w:type="spellStart"/>
      <w:r w:rsidR="00141BF9" w:rsidRPr="00141BF9">
        <w:rPr>
          <w:rFonts w:ascii="Latha" w:hAnsi="Latha" w:cs="Latha"/>
          <w:lang w:val="ca-ES"/>
        </w:rPr>
        <w:t>devuelve</w:t>
      </w:r>
      <w:proofErr w:type="spellEnd"/>
      <w:r w:rsidR="00141BF9" w:rsidRPr="00141BF9">
        <w:rPr>
          <w:rFonts w:ascii="Latha" w:hAnsi="Latha" w:cs="Latha"/>
          <w:lang w:val="ca-ES"/>
        </w:rPr>
        <w:t xml:space="preserve"> al</w:t>
      </w:r>
      <w:r w:rsidR="00141BF9">
        <w:rPr>
          <w:rFonts w:ascii="Latha" w:hAnsi="Latha" w:cs="Latha"/>
          <w:color w:val="000000"/>
          <w:lang w:val="ca-ES"/>
        </w:rPr>
        <w:t xml:space="preserve"> entregar</w:t>
      </w:r>
      <w:r w:rsidR="00E52202" w:rsidRPr="00B83DD6">
        <w:rPr>
          <w:rFonts w:ascii="Latha" w:hAnsi="Latha" w:cs="Latha"/>
          <w:color w:val="000000"/>
          <w:lang w:val="ca-ES"/>
        </w:rPr>
        <w:t xml:space="preserve"> e</w:t>
      </w:r>
      <w:r w:rsidRPr="00B83DD6">
        <w:rPr>
          <w:rFonts w:ascii="Latha" w:hAnsi="Latha" w:cs="Latha"/>
          <w:color w:val="000000"/>
          <w:lang w:val="ca-ES"/>
        </w:rPr>
        <w:t>l</w:t>
      </w:r>
      <w:r w:rsidR="00E52202" w:rsidRPr="00B83DD6">
        <w:rPr>
          <w:rFonts w:ascii="Latha" w:hAnsi="Latha" w:cs="Latha"/>
          <w:color w:val="000000"/>
          <w:lang w:val="ca-ES"/>
        </w:rPr>
        <w:t xml:space="preserve"> </w:t>
      </w:r>
      <w:r w:rsidRPr="00B83DD6">
        <w:rPr>
          <w:rFonts w:ascii="Latha" w:hAnsi="Latha" w:cs="Latha"/>
          <w:color w:val="000000"/>
          <w:lang w:val="ca-ES"/>
        </w:rPr>
        <w:t>instrument</w:t>
      </w:r>
      <w:r w:rsidR="00E52202" w:rsidRPr="00B83DD6">
        <w:rPr>
          <w:rFonts w:ascii="Latha" w:hAnsi="Latha" w:cs="Latha"/>
          <w:color w:val="000000"/>
          <w:lang w:val="ca-ES"/>
        </w:rPr>
        <w:t>o</w:t>
      </w:r>
      <w:r w:rsidR="00B83DD6" w:rsidRPr="00B83DD6">
        <w:rPr>
          <w:rFonts w:ascii="Latha" w:hAnsi="Latha" w:cs="Latha"/>
          <w:color w:val="000000"/>
          <w:lang w:val="ca-ES"/>
        </w:rPr>
        <w:t xml:space="preserve"> al centro</w:t>
      </w:r>
      <w:r w:rsidRPr="00B83DD6">
        <w:rPr>
          <w:rFonts w:ascii="Latha" w:hAnsi="Latha" w:cs="Latha"/>
          <w:color w:val="000000"/>
          <w:lang w:val="ca-ES"/>
        </w:rPr>
        <w:t>.</w:t>
      </w:r>
      <w:r w:rsidRPr="00B83DD6">
        <w:rPr>
          <w:rFonts w:ascii="Latha" w:hAnsi="Latha" w:cs="Latha"/>
          <w:color w:val="000000"/>
          <w:lang w:val="ca-ES"/>
        </w:rPr>
        <w:br/>
      </w:r>
    </w:p>
    <w:p w:rsidR="001D669B" w:rsidRPr="003E0324" w:rsidRDefault="001D669B" w:rsidP="001D669B">
      <w:pPr>
        <w:spacing w:line="276" w:lineRule="auto"/>
        <w:jc w:val="both"/>
        <w:rPr>
          <w:rFonts w:ascii="Arial" w:hAnsi="Arial" w:cs="Arial"/>
          <w:b/>
          <w:lang w:val="es-ES"/>
        </w:rPr>
      </w:pPr>
      <w:r w:rsidRPr="003E0324">
        <w:rPr>
          <w:rFonts w:ascii="Arial" w:hAnsi="Arial" w:cs="Arial"/>
          <w:b/>
          <w:lang w:val="es-ES"/>
        </w:rPr>
        <w:t>Al devolver el instrumento, este será revisado de nuevo por el profesor y, en el caso de que haga falta, el centro se reserva el derecho de llevar el instrumento a una reparación en un taller de su elección. La factura de dicha reparación irá a cargo del alumno. A continuación el centro reembolsará el importe integro de la fianza al alumno.</w:t>
      </w:r>
    </w:p>
    <w:p w:rsidR="001D669B" w:rsidRPr="00EF1015" w:rsidRDefault="001D669B" w:rsidP="001D669B">
      <w:pPr>
        <w:spacing w:line="276" w:lineRule="auto"/>
        <w:jc w:val="both"/>
        <w:rPr>
          <w:rFonts w:ascii="Arial" w:hAnsi="Arial" w:cs="Arial"/>
          <w:sz w:val="16"/>
          <w:szCs w:val="16"/>
          <w:lang w:val="es-ES"/>
        </w:rPr>
      </w:pPr>
    </w:p>
    <w:p w:rsidR="001D669B" w:rsidRPr="00EF1015" w:rsidRDefault="001D669B" w:rsidP="001D669B">
      <w:pPr>
        <w:rPr>
          <w:rFonts w:ascii="Arial" w:hAnsi="Arial" w:cs="Arial"/>
          <w:w w:val="98"/>
          <w:lang w:val="ca-ES"/>
        </w:rPr>
      </w:pPr>
      <w:r w:rsidRPr="003E0324">
        <w:rPr>
          <w:rFonts w:ascii="Arial" w:hAnsi="Arial" w:cs="Arial"/>
          <w:lang w:val="ca-ES"/>
        </w:rPr>
        <w:t xml:space="preserve">Vist i acceptat / </w:t>
      </w:r>
      <w:r w:rsidRPr="003E0324">
        <w:rPr>
          <w:rFonts w:ascii="Arial" w:hAnsi="Arial" w:cs="Arial"/>
          <w:lang w:val="es-ES"/>
        </w:rPr>
        <w:t>visto</w:t>
      </w:r>
      <w:r w:rsidRPr="003E0324">
        <w:rPr>
          <w:rFonts w:ascii="Arial" w:hAnsi="Arial" w:cs="Arial"/>
          <w:lang w:val="ca-ES"/>
        </w:rPr>
        <w:t xml:space="preserve"> y </w:t>
      </w:r>
      <w:r w:rsidRPr="003E0324">
        <w:rPr>
          <w:rFonts w:ascii="Arial" w:hAnsi="Arial" w:cs="Arial"/>
          <w:lang w:val="es-ES"/>
        </w:rPr>
        <w:t>aceptado</w:t>
      </w:r>
      <w:r w:rsidRPr="003E0324">
        <w:rPr>
          <w:rFonts w:ascii="Arial" w:hAnsi="Arial" w:cs="Arial"/>
          <w:lang w:val="ca-ES"/>
        </w:rPr>
        <w:t>:</w:t>
      </w:r>
    </w:p>
    <w:p w:rsidR="001D669B" w:rsidRPr="00EF1015" w:rsidRDefault="001D669B" w:rsidP="001D669B">
      <w:pPr>
        <w:rPr>
          <w:rFonts w:ascii="Arial" w:hAnsi="Arial" w:cs="Arial"/>
          <w:sz w:val="16"/>
          <w:szCs w:val="16"/>
          <w:lang w:val="ca-ES"/>
        </w:rPr>
      </w:pPr>
    </w:p>
    <w:p w:rsidR="001D669B" w:rsidRPr="003E0324" w:rsidRDefault="001D669B" w:rsidP="001D669B">
      <w:pPr>
        <w:rPr>
          <w:rFonts w:ascii="Arial" w:hAnsi="Arial" w:cs="Arial"/>
          <w:u w:val="single"/>
          <w:lang w:val="es-ES"/>
        </w:rPr>
      </w:pPr>
      <w:r w:rsidRPr="003E0324">
        <w:rPr>
          <w:rFonts w:ascii="Arial" w:hAnsi="Arial" w:cs="Arial"/>
          <w:lang w:val="ca-ES"/>
        </w:rPr>
        <w:t>Lloc</w:t>
      </w:r>
      <w:r w:rsidRPr="003E0324">
        <w:rPr>
          <w:rFonts w:ascii="Arial" w:hAnsi="Arial" w:cs="Arial"/>
          <w:lang w:val="es-ES"/>
        </w:rPr>
        <w:t xml:space="preserve">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lang w:val="es-ES"/>
        </w:rPr>
        <w:t xml:space="preserve">  data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lang w:val="es-ES"/>
        </w:rPr>
        <w:t xml:space="preserve">  de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lang w:val="es-ES"/>
        </w:rPr>
        <w:t xml:space="preserve">  de </w:t>
      </w:r>
      <w:r w:rsidRPr="003E0324">
        <w:rPr>
          <w:rFonts w:ascii="Arial" w:hAnsi="Arial" w:cs="Arial"/>
          <w:u w:val="single"/>
          <w:lang w:val="es-ES"/>
        </w:rPr>
        <w:tab/>
      </w:r>
      <w:r w:rsidRPr="003E0324">
        <w:rPr>
          <w:rFonts w:ascii="Arial" w:hAnsi="Arial" w:cs="Arial"/>
          <w:u w:val="single"/>
          <w:lang w:val="es-ES"/>
        </w:rPr>
        <w:tab/>
        <w:t>_</w:t>
      </w:r>
    </w:p>
    <w:p w:rsidR="001D669B" w:rsidRPr="003E0324" w:rsidRDefault="001D669B" w:rsidP="001D669B">
      <w:pPr>
        <w:rPr>
          <w:rFonts w:ascii="Arial" w:hAnsi="Arial" w:cs="Arial"/>
          <w:lang w:val="es-ES"/>
        </w:rPr>
      </w:pPr>
      <w:r w:rsidRPr="003E0324">
        <w:rPr>
          <w:rFonts w:ascii="Arial" w:hAnsi="Arial" w:cs="Arial"/>
          <w:lang w:val="es-ES"/>
        </w:rPr>
        <w:t>Lugar</w:t>
      </w:r>
      <w:r w:rsidRPr="003E0324">
        <w:rPr>
          <w:rFonts w:ascii="Arial" w:hAnsi="Arial" w:cs="Arial"/>
          <w:lang w:val="es-ES"/>
        </w:rPr>
        <w:tab/>
      </w:r>
      <w:r w:rsidRPr="003E0324">
        <w:rPr>
          <w:rFonts w:ascii="Arial" w:hAnsi="Arial" w:cs="Arial"/>
          <w:lang w:val="es-ES"/>
        </w:rPr>
        <w:tab/>
      </w:r>
      <w:r w:rsidRPr="003E0324">
        <w:rPr>
          <w:rFonts w:ascii="Arial" w:hAnsi="Arial" w:cs="Arial"/>
          <w:lang w:val="es-ES"/>
        </w:rPr>
        <w:tab/>
      </w:r>
      <w:r w:rsidRPr="003E0324">
        <w:rPr>
          <w:rFonts w:ascii="Arial" w:hAnsi="Arial" w:cs="Arial"/>
          <w:lang w:val="es-ES"/>
        </w:rPr>
        <w:tab/>
        <w:t xml:space="preserve">  fecha</w:t>
      </w:r>
    </w:p>
    <w:p w:rsidR="001D669B" w:rsidRPr="00EF1015" w:rsidRDefault="001D669B" w:rsidP="001D669B">
      <w:pPr>
        <w:rPr>
          <w:rFonts w:ascii="Arial" w:hAnsi="Arial" w:cs="Arial"/>
          <w:sz w:val="16"/>
          <w:szCs w:val="16"/>
          <w:lang w:val="es-ES"/>
        </w:rPr>
      </w:pPr>
    </w:p>
    <w:p w:rsidR="001D669B" w:rsidRPr="003E0324" w:rsidRDefault="001D669B" w:rsidP="001D669B">
      <w:pPr>
        <w:rPr>
          <w:rFonts w:ascii="Arial" w:hAnsi="Arial" w:cs="Arial"/>
          <w:u w:val="single"/>
          <w:lang w:val="es-ES"/>
        </w:rPr>
      </w:pPr>
      <w:r w:rsidRPr="003E0324">
        <w:rPr>
          <w:rFonts w:ascii="Arial" w:hAnsi="Arial" w:cs="Arial"/>
          <w:lang w:val="es-ES"/>
        </w:rPr>
        <w:t xml:space="preserve">Firma: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w w:val="98"/>
          <w:u w:val="single"/>
          <w:lang w:val="es-ES"/>
        </w:rPr>
        <w:tab/>
      </w:r>
      <w:r w:rsidRPr="003E0324">
        <w:rPr>
          <w:rFonts w:ascii="Arial" w:hAnsi="Arial" w:cs="Arial"/>
          <w:w w:val="98"/>
          <w:u w:val="single"/>
          <w:lang w:val="es-ES"/>
        </w:rPr>
        <w:tab/>
        <w:t>_</w:t>
      </w:r>
    </w:p>
    <w:p w:rsidR="001D669B" w:rsidRPr="003E0324" w:rsidRDefault="001D669B" w:rsidP="001D669B">
      <w:pPr>
        <w:rPr>
          <w:rFonts w:ascii="Arial" w:hAnsi="Arial" w:cs="Arial"/>
          <w:u w:val="single"/>
          <w:lang w:val="ca-ES"/>
        </w:rPr>
      </w:pPr>
      <w:r w:rsidRPr="003E0324">
        <w:rPr>
          <w:rFonts w:ascii="Arial" w:hAnsi="Arial" w:cs="Arial"/>
          <w:lang w:val="ca-ES"/>
        </w:rPr>
        <w:t>de l’alumne / de l’alumna</w:t>
      </w:r>
      <w:r w:rsidRPr="003E0324">
        <w:rPr>
          <w:rFonts w:ascii="Arial" w:hAnsi="Arial" w:cs="Arial"/>
          <w:lang w:val="es-ES"/>
        </w:rPr>
        <w:t xml:space="preserve"> / del alumno / de la alumna</w:t>
      </w:r>
    </w:p>
    <w:p w:rsidR="001D669B" w:rsidRPr="00EF1015" w:rsidRDefault="001D669B" w:rsidP="001D669B">
      <w:pPr>
        <w:rPr>
          <w:rFonts w:ascii="Arial" w:hAnsi="Arial" w:cs="Arial"/>
          <w:sz w:val="16"/>
          <w:szCs w:val="16"/>
          <w:lang w:val="es-ES"/>
        </w:rPr>
      </w:pPr>
    </w:p>
    <w:p w:rsidR="001D669B" w:rsidRPr="003E0324" w:rsidRDefault="001D669B" w:rsidP="001D669B">
      <w:pPr>
        <w:rPr>
          <w:rFonts w:ascii="Arial" w:hAnsi="Arial" w:cs="Arial"/>
          <w:u w:val="single"/>
          <w:lang w:val="es-ES"/>
        </w:rPr>
      </w:pPr>
      <w:r w:rsidRPr="003E0324">
        <w:rPr>
          <w:rFonts w:ascii="Arial" w:hAnsi="Arial" w:cs="Arial"/>
          <w:lang w:val="es-ES"/>
        </w:rPr>
        <w:t xml:space="preserve">Firma: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t>_</w:t>
      </w:r>
    </w:p>
    <w:p w:rsidR="001D669B" w:rsidRPr="003E0324" w:rsidRDefault="001D669B" w:rsidP="001D669B">
      <w:pPr>
        <w:ind w:right="-144"/>
        <w:jc w:val="both"/>
        <w:rPr>
          <w:rFonts w:ascii="Arial" w:hAnsi="Arial" w:cs="Arial"/>
          <w:w w:val="89"/>
          <w:lang w:val="es-ES"/>
        </w:rPr>
      </w:pPr>
      <w:proofErr w:type="gramStart"/>
      <w:r w:rsidRPr="003E0324">
        <w:rPr>
          <w:rFonts w:ascii="Arial" w:hAnsi="Arial" w:cs="Arial"/>
          <w:w w:val="89"/>
          <w:lang w:val="es-ES"/>
        </w:rPr>
        <w:t>del</w:t>
      </w:r>
      <w:proofErr w:type="gramEnd"/>
      <w:r w:rsidRPr="003E0324">
        <w:rPr>
          <w:rFonts w:ascii="Arial" w:hAnsi="Arial" w:cs="Arial"/>
          <w:w w:val="89"/>
          <w:lang w:val="es-ES"/>
        </w:rPr>
        <w:t xml:space="preserve"> pare o de la mare </w:t>
      </w:r>
      <w:r w:rsidRPr="003E0324">
        <w:rPr>
          <w:rFonts w:ascii="Arial" w:hAnsi="Arial" w:cs="Arial"/>
          <w:w w:val="89"/>
          <w:lang w:val="ca-ES"/>
        </w:rPr>
        <w:t>en cas de menor d’edat</w:t>
      </w:r>
      <w:r w:rsidRPr="003E0324">
        <w:rPr>
          <w:rFonts w:ascii="Arial" w:hAnsi="Arial" w:cs="Arial"/>
          <w:w w:val="89"/>
          <w:sz w:val="20"/>
          <w:lang w:val="ca-ES"/>
        </w:rPr>
        <w:t xml:space="preserve"> </w:t>
      </w:r>
      <w:r w:rsidRPr="003E0324">
        <w:rPr>
          <w:rFonts w:ascii="Arial" w:hAnsi="Arial" w:cs="Arial"/>
          <w:w w:val="89"/>
          <w:lang w:val="ca-ES"/>
        </w:rPr>
        <w:t>/</w:t>
      </w:r>
      <w:r w:rsidRPr="003E0324">
        <w:rPr>
          <w:rFonts w:ascii="Arial" w:hAnsi="Arial" w:cs="Arial"/>
          <w:w w:val="89"/>
          <w:sz w:val="20"/>
          <w:lang w:val="es-ES"/>
        </w:rPr>
        <w:t xml:space="preserve"> </w:t>
      </w:r>
      <w:r w:rsidRPr="003E0324">
        <w:rPr>
          <w:rFonts w:ascii="Arial" w:hAnsi="Arial" w:cs="Arial"/>
          <w:w w:val="89"/>
          <w:lang w:val="es-ES"/>
        </w:rPr>
        <w:t>del padre o de la madre en caso de menor de edad</w:t>
      </w:r>
    </w:p>
    <w:p w:rsidR="001D669B" w:rsidRPr="00EF1015" w:rsidRDefault="001D669B" w:rsidP="001D669B">
      <w:pPr>
        <w:rPr>
          <w:rFonts w:ascii="Arial" w:hAnsi="Arial" w:cs="Arial"/>
          <w:sz w:val="16"/>
          <w:szCs w:val="16"/>
          <w:lang w:val="es-ES"/>
        </w:rPr>
      </w:pPr>
    </w:p>
    <w:p w:rsidR="001D669B" w:rsidRPr="003E0324" w:rsidRDefault="001D669B" w:rsidP="001D669B">
      <w:pPr>
        <w:spacing w:line="276" w:lineRule="auto"/>
        <w:ind w:right="-2"/>
        <w:jc w:val="both"/>
        <w:rPr>
          <w:rFonts w:ascii="Arial" w:hAnsi="Arial" w:cs="Arial"/>
          <w:lang w:val="es-ES"/>
        </w:rPr>
      </w:pPr>
      <w:r w:rsidRPr="003E0324">
        <w:rPr>
          <w:rFonts w:ascii="Arial" w:hAnsi="Arial" w:cs="Arial"/>
          <w:lang w:val="ca-ES"/>
        </w:rPr>
        <w:t>confirmació</w:t>
      </w:r>
      <w:r w:rsidRPr="003E0324">
        <w:rPr>
          <w:rFonts w:ascii="Arial" w:hAnsi="Arial" w:cs="Arial"/>
          <w:lang w:val="es-ES"/>
        </w:rPr>
        <w:t xml:space="preserve"> del centre/ confirmación del centro: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t>_</w:t>
      </w:r>
    </w:p>
    <w:p w:rsidR="001D669B" w:rsidRDefault="001D669B" w:rsidP="001D669B">
      <w:pPr>
        <w:spacing w:line="276" w:lineRule="auto"/>
        <w:ind w:right="-2"/>
        <w:rPr>
          <w:rFonts w:ascii="Arial" w:hAnsi="Arial" w:cs="Arial"/>
          <w:color w:val="000000"/>
          <w:sz w:val="20"/>
          <w:lang w:val="ca-ES"/>
        </w:rPr>
      </w:pPr>
    </w:p>
    <w:p w:rsidR="001D669B" w:rsidRPr="003E0324" w:rsidRDefault="001D669B" w:rsidP="001D669B">
      <w:pPr>
        <w:spacing w:line="276" w:lineRule="auto"/>
        <w:ind w:right="-2"/>
        <w:rPr>
          <w:rFonts w:ascii="Arial" w:hAnsi="Arial" w:cs="Arial"/>
          <w:color w:val="000000"/>
          <w:sz w:val="20"/>
          <w:lang w:val="ca-ES"/>
        </w:rPr>
      </w:pPr>
    </w:p>
    <w:p w:rsidR="001D669B" w:rsidRPr="003E0324" w:rsidRDefault="001D669B" w:rsidP="001D669B">
      <w:pPr>
        <w:spacing w:line="276" w:lineRule="auto"/>
        <w:ind w:right="-2"/>
        <w:rPr>
          <w:rFonts w:ascii="Arial" w:hAnsi="Arial" w:cs="Arial"/>
          <w:color w:val="000000"/>
          <w:lang w:val="ca-ES"/>
        </w:rPr>
      </w:pPr>
      <w:r w:rsidRPr="003E0324">
        <w:rPr>
          <w:rFonts w:ascii="Arial" w:hAnsi="Arial" w:cs="Arial"/>
          <w:color w:val="000000"/>
          <w:lang w:val="ca-ES"/>
        </w:rPr>
        <w:t>*Exc. del: REGLAMENT DE RÈGIM INTERN DE L'ESCOLA DE MÚSICA CAN BLAU</w:t>
      </w:r>
    </w:p>
    <w:p w:rsidR="001D669B" w:rsidRPr="003E0324" w:rsidRDefault="001D669B" w:rsidP="001D669B">
      <w:pPr>
        <w:spacing w:line="276" w:lineRule="auto"/>
        <w:ind w:right="-2"/>
        <w:rPr>
          <w:rFonts w:ascii="Arial" w:hAnsi="Arial" w:cs="Arial"/>
          <w:color w:val="000000"/>
          <w:sz w:val="20"/>
          <w:lang w:val="ca-ES"/>
        </w:rPr>
      </w:pPr>
    </w:p>
    <w:p w:rsidR="001D669B" w:rsidRPr="003E0324" w:rsidRDefault="006D5C43" w:rsidP="001D669B">
      <w:pPr>
        <w:spacing w:line="276" w:lineRule="auto"/>
        <w:ind w:right="-2"/>
        <w:jc w:val="both"/>
        <w:rPr>
          <w:rFonts w:ascii="Arial" w:hAnsi="Arial" w:cs="Arial"/>
          <w:b/>
          <w:color w:val="000000"/>
          <w:lang w:val="ca-ES"/>
        </w:rPr>
      </w:pPr>
      <w:r>
        <w:rPr>
          <w:rFonts w:ascii="Arial" w:hAnsi="Arial" w:cs="Arial"/>
          <w:b/>
          <w:color w:val="000000"/>
          <w:u w:val="single"/>
          <w:lang w:val="ca-ES"/>
        </w:rPr>
        <w:t>TÍTOL IV, Capítol 3</w:t>
      </w:r>
      <w:r w:rsidR="001D669B" w:rsidRPr="003E0324">
        <w:rPr>
          <w:rFonts w:ascii="Arial" w:hAnsi="Arial" w:cs="Arial"/>
          <w:b/>
          <w:color w:val="000000"/>
          <w:u w:val="single"/>
          <w:lang w:val="ca-ES"/>
        </w:rPr>
        <w:t>:</w:t>
      </w:r>
      <w:r w:rsidR="001D669B" w:rsidRPr="003E0324">
        <w:rPr>
          <w:rFonts w:ascii="Arial" w:hAnsi="Arial" w:cs="Arial"/>
          <w:b/>
          <w:color w:val="000000"/>
          <w:lang w:val="ca-ES"/>
        </w:rPr>
        <w:t xml:space="preserve"> Cessió d'instruments</w:t>
      </w:r>
    </w:p>
    <w:p w:rsidR="001D669B" w:rsidRPr="00A47364" w:rsidRDefault="001D669B" w:rsidP="001D669B">
      <w:pPr>
        <w:rPr>
          <w:rFonts w:ascii="Latha" w:hAnsi="Latha" w:cs="Latha"/>
          <w:color w:val="000000"/>
          <w:lang w:val="ca-ES"/>
        </w:rPr>
      </w:pPr>
      <w:r w:rsidRPr="00A47364">
        <w:rPr>
          <w:rFonts w:ascii="Latha" w:hAnsi="Latha" w:cs="Latha"/>
          <w:color w:val="000000"/>
          <w:lang w:val="ca-ES"/>
        </w:rPr>
        <w:t xml:space="preserve">L’Escola de Música </w:t>
      </w:r>
      <w:proofErr w:type="spellStart"/>
      <w:r w:rsidRPr="00A47364">
        <w:rPr>
          <w:rFonts w:ascii="Latha" w:hAnsi="Latha" w:cs="Latha"/>
          <w:color w:val="000000"/>
          <w:lang w:val="ca-ES"/>
        </w:rPr>
        <w:t>Can</w:t>
      </w:r>
      <w:proofErr w:type="spellEnd"/>
      <w:r w:rsidRPr="00A47364">
        <w:rPr>
          <w:rFonts w:ascii="Latha" w:hAnsi="Latha" w:cs="Latha"/>
          <w:color w:val="000000"/>
          <w:lang w:val="ca-ES"/>
        </w:rPr>
        <w:t xml:space="preserve"> Blau posseeix un servei destinat a la cessió d'instruments per a aquells alumnes que comencen amb un instrument i desitgen utilitzar-ho fins a la compra d'un propi que ho substitueixi, o que per causes de força major, necessitin la substitució temporal de l' instrument propi. L'escola recomana la compra d'un instrument propi després del segon any. El servei de cessió acaba amb el final dels ensenyaments elementals.</w:t>
      </w:r>
      <w:r w:rsidRPr="00A47364">
        <w:rPr>
          <w:rFonts w:ascii="Latha" w:hAnsi="Latha" w:cs="Latha"/>
          <w:color w:val="000000"/>
          <w:lang w:val="ca-ES"/>
        </w:rPr>
        <w:br/>
        <w:t>El servei de cessió d'instruments estarà subjecte a l</w:t>
      </w:r>
      <w:r>
        <w:rPr>
          <w:rFonts w:ascii="Latha" w:hAnsi="Latha" w:cs="Latha"/>
          <w:color w:val="000000"/>
          <w:lang w:val="ca-ES"/>
        </w:rPr>
        <w:t>es condicions següents:</w:t>
      </w:r>
      <w:r>
        <w:rPr>
          <w:rFonts w:ascii="Latha" w:hAnsi="Latha" w:cs="Latha"/>
          <w:color w:val="000000"/>
          <w:lang w:val="ca-ES"/>
        </w:rPr>
        <w:br/>
        <w:t>a</w:t>
      </w:r>
      <w:r w:rsidRPr="00A47364">
        <w:rPr>
          <w:rFonts w:ascii="Latha" w:hAnsi="Latha" w:cs="Latha"/>
          <w:color w:val="000000"/>
          <w:lang w:val="ca-ES"/>
        </w:rPr>
        <w:t>. Sol·licitud de préstec, en la qual figurin les dades personals de l'alumne, així com informe favorable del professor d'instru</w:t>
      </w:r>
      <w:r>
        <w:rPr>
          <w:rFonts w:ascii="Latha" w:hAnsi="Latha" w:cs="Latha"/>
          <w:color w:val="000000"/>
          <w:lang w:val="ca-ES"/>
        </w:rPr>
        <w:t>ment que avala la sol·licitud.</w:t>
      </w:r>
      <w:r>
        <w:rPr>
          <w:rFonts w:ascii="Latha" w:hAnsi="Latha" w:cs="Latha"/>
          <w:color w:val="000000"/>
          <w:lang w:val="ca-ES"/>
        </w:rPr>
        <w:br/>
        <w:t>b</w:t>
      </w:r>
      <w:r w:rsidRPr="00A47364">
        <w:rPr>
          <w:rFonts w:ascii="Latha" w:hAnsi="Latha" w:cs="Latha"/>
          <w:color w:val="000000"/>
          <w:lang w:val="ca-ES"/>
        </w:rPr>
        <w:t>. Aquesta sol·licitud estarà signada per l'alumne, si és major d'edat, o per la mare, el par</w:t>
      </w:r>
      <w:r>
        <w:rPr>
          <w:rFonts w:ascii="Latha" w:hAnsi="Latha" w:cs="Latha"/>
          <w:color w:val="000000"/>
          <w:lang w:val="ca-ES"/>
        </w:rPr>
        <w:t>e o tutor, si és menor d'edat.</w:t>
      </w:r>
      <w:r>
        <w:rPr>
          <w:rFonts w:ascii="Latha" w:hAnsi="Latha" w:cs="Latha"/>
          <w:color w:val="000000"/>
          <w:lang w:val="ca-ES"/>
        </w:rPr>
        <w:br/>
        <w:t>c</w:t>
      </w:r>
      <w:r w:rsidRPr="00A47364">
        <w:rPr>
          <w:rFonts w:ascii="Latha" w:hAnsi="Latha" w:cs="Latha"/>
          <w:color w:val="000000"/>
          <w:lang w:val="ca-ES"/>
        </w:rPr>
        <w:t xml:space="preserve">. L'alumne presentarà la sol·licitud davant la secretaria del centre, qui s'encarregarà de tramitar-la i de procedir al lliurament de l' instrument sol·licitat, en cas d'aprovació d'aquesta sol·licitud per l'adreça del centre i que l'escola disposi, en aquest moment, </w:t>
      </w:r>
      <w:r>
        <w:rPr>
          <w:rFonts w:ascii="Latha" w:hAnsi="Latha" w:cs="Latha"/>
          <w:color w:val="000000"/>
          <w:lang w:val="ca-ES"/>
        </w:rPr>
        <w:t>d'instruments per a la cessió.</w:t>
      </w:r>
      <w:r>
        <w:rPr>
          <w:rFonts w:ascii="Latha" w:hAnsi="Latha" w:cs="Latha"/>
          <w:color w:val="000000"/>
          <w:lang w:val="ca-ES"/>
        </w:rPr>
        <w:br/>
        <w:t>d</w:t>
      </w:r>
      <w:r w:rsidRPr="00A47364">
        <w:rPr>
          <w:rFonts w:ascii="Latha" w:hAnsi="Latha" w:cs="Latha"/>
          <w:color w:val="000000"/>
          <w:lang w:val="ca-ES"/>
        </w:rPr>
        <w:t xml:space="preserve">. El període de préstec de </w:t>
      </w:r>
      <w:proofErr w:type="spellStart"/>
      <w:r w:rsidRPr="00A47364">
        <w:rPr>
          <w:rFonts w:ascii="Latha" w:hAnsi="Latha" w:cs="Latha"/>
          <w:color w:val="000000"/>
          <w:lang w:val="ca-ES"/>
        </w:rPr>
        <w:t>l'instrument</w:t>
      </w:r>
      <w:proofErr w:type="spellEnd"/>
      <w:r w:rsidRPr="00A47364">
        <w:rPr>
          <w:rFonts w:ascii="Latha" w:hAnsi="Latha" w:cs="Latha"/>
          <w:color w:val="000000"/>
          <w:lang w:val="ca-ES"/>
        </w:rPr>
        <w:t xml:space="preserve"> no serà, en cap cas, superior a un curs lectiu. Si fos necessari ampliar aquest termini, l'alumne tornarà a sol·licitar el préstec per a la seva ampliació. La renovació del préstec es realitza juntament amb la renovació de la </w:t>
      </w:r>
      <w:r>
        <w:rPr>
          <w:rFonts w:ascii="Latha" w:hAnsi="Latha" w:cs="Latha"/>
          <w:color w:val="000000"/>
          <w:lang w:val="ca-ES"/>
        </w:rPr>
        <w:t xml:space="preserve">matrícula per al proper curs. </w:t>
      </w:r>
      <w:r>
        <w:rPr>
          <w:rFonts w:ascii="Latha" w:hAnsi="Latha" w:cs="Latha"/>
          <w:color w:val="000000"/>
          <w:lang w:val="ca-ES"/>
        </w:rPr>
        <w:br/>
        <w:t>e</w:t>
      </w:r>
      <w:r w:rsidRPr="00A47364">
        <w:rPr>
          <w:rFonts w:ascii="Latha" w:hAnsi="Latha" w:cs="Latha"/>
          <w:color w:val="000000"/>
          <w:lang w:val="ca-ES"/>
        </w:rPr>
        <w:t xml:space="preserve">. L'alumne procurarà, en tot moment, fer bon ús de </w:t>
      </w:r>
      <w:proofErr w:type="spellStart"/>
      <w:r w:rsidRPr="00A47364">
        <w:rPr>
          <w:rFonts w:ascii="Latha" w:hAnsi="Latha" w:cs="Latha"/>
          <w:color w:val="000000"/>
          <w:lang w:val="ca-ES"/>
        </w:rPr>
        <w:t>l'instrument</w:t>
      </w:r>
      <w:proofErr w:type="spellEnd"/>
      <w:r w:rsidRPr="00A47364">
        <w:rPr>
          <w:rFonts w:ascii="Latha" w:hAnsi="Latha" w:cs="Latha"/>
          <w:color w:val="000000"/>
          <w:lang w:val="ca-ES"/>
        </w:rPr>
        <w:t xml:space="preserve"> prestat, podent incórrer en responsabilitats.</w:t>
      </w:r>
    </w:p>
    <w:p w:rsidR="001D669B" w:rsidRPr="003E0324" w:rsidRDefault="001D669B" w:rsidP="006D5C43">
      <w:pPr>
        <w:spacing w:line="276" w:lineRule="auto"/>
        <w:ind w:right="-2"/>
        <w:rPr>
          <w:rFonts w:ascii="Arial" w:hAnsi="Arial" w:cs="Arial"/>
          <w:lang w:val="ca-ES"/>
        </w:rPr>
      </w:pPr>
      <w:r>
        <w:rPr>
          <w:rFonts w:ascii="Latha" w:hAnsi="Latha" w:cs="Latha"/>
          <w:color w:val="000000"/>
          <w:lang w:val="ca-ES"/>
        </w:rPr>
        <w:t>f</w:t>
      </w:r>
      <w:r w:rsidRPr="00A47364">
        <w:rPr>
          <w:rFonts w:ascii="Latha" w:hAnsi="Latha" w:cs="Latha"/>
          <w:color w:val="000000"/>
          <w:lang w:val="ca-ES"/>
        </w:rPr>
        <w:t xml:space="preserve">. En cas de desperfecte, trencament o desajustament de </w:t>
      </w:r>
      <w:proofErr w:type="spellStart"/>
      <w:r w:rsidRPr="00A47364">
        <w:rPr>
          <w:rFonts w:ascii="Latha" w:hAnsi="Latha" w:cs="Latha"/>
          <w:color w:val="000000"/>
          <w:lang w:val="ca-ES"/>
        </w:rPr>
        <w:t>l'instrument</w:t>
      </w:r>
      <w:proofErr w:type="spellEnd"/>
      <w:r w:rsidRPr="00A47364">
        <w:rPr>
          <w:rFonts w:ascii="Latha" w:hAnsi="Latha" w:cs="Latha"/>
          <w:color w:val="000000"/>
          <w:lang w:val="ca-ES"/>
        </w:rPr>
        <w:t>, serà l'alumne l'encarregat de la seva reparació, posada a punt o reposició. El centre no es responsabilitzarà, en</w:t>
      </w:r>
      <w:r>
        <w:rPr>
          <w:rFonts w:ascii="Latha" w:hAnsi="Latha" w:cs="Latha"/>
          <w:color w:val="000000"/>
          <w:lang w:val="ca-ES"/>
        </w:rPr>
        <w:t xml:space="preserve"> cap cas, d'aquesta reparació.</w:t>
      </w:r>
      <w:r>
        <w:rPr>
          <w:rFonts w:ascii="Latha" w:hAnsi="Latha" w:cs="Latha"/>
          <w:color w:val="000000"/>
          <w:lang w:val="ca-ES"/>
        </w:rPr>
        <w:br/>
        <w:t>g</w:t>
      </w:r>
      <w:r w:rsidRPr="00A47364">
        <w:rPr>
          <w:rFonts w:ascii="Latha" w:hAnsi="Latha" w:cs="Latha"/>
          <w:color w:val="000000"/>
          <w:lang w:val="ca-ES"/>
        </w:rPr>
        <w:t xml:space="preserve">. Una vegada complert el termini de préstec, l'alumne haurà de fer lliurament, al Secretari del centre, de </w:t>
      </w:r>
      <w:proofErr w:type="spellStart"/>
      <w:r w:rsidRPr="00A47364">
        <w:rPr>
          <w:rFonts w:ascii="Latha" w:hAnsi="Latha" w:cs="Latha"/>
          <w:color w:val="000000"/>
          <w:lang w:val="ca-ES"/>
        </w:rPr>
        <w:t>l'instrument</w:t>
      </w:r>
      <w:proofErr w:type="spellEnd"/>
      <w:r w:rsidRPr="00A47364">
        <w:rPr>
          <w:rFonts w:ascii="Latha" w:hAnsi="Latha" w:cs="Latha"/>
          <w:color w:val="000000"/>
          <w:lang w:val="ca-ES"/>
        </w:rPr>
        <w:t xml:space="preserve"> util</w:t>
      </w:r>
      <w:r>
        <w:rPr>
          <w:rFonts w:ascii="Latha" w:hAnsi="Latha" w:cs="Latha"/>
          <w:color w:val="000000"/>
          <w:lang w:val="ca-ES"/>
        </w:rPr>
        <w:t>itzat en perfectes condicions.</w:t>
      </w:r>
      <w:r>
        <w:rPr>
          <w:rFonts w:ascii="Latha" w:hAnsi="Latha" w:cs="Latha"/>
          <w:color w:val="000000"/>
          <w:lang w:val="ca-ES"/>
        </w:rPr>
        <w:br/>
        <w:t>h</w:t>
      </w:r>
      <w:r w:rsidRPr="00A47364">
        <w:rPr>
          <w:rFonts w:ascii="Latha" w:hAnsi="Latha" w:cs="Latha"/>
          <w:color w:val="000000"/>
          <w:lang w:val="ca-ES"/>
        </w:rPr>
        <w:t xml:space="preserve">. L'alumne paga pel préstec de </w:t>
      </w:r>
      <w:proofErr w:type="spellStart"/>
      <w:r w:rsidRPr="00A47364">
        <w:rPr>
          <w:rFonts w:ascii="Latha" w:hAnsi="Latha" w:cs="Latha"/>
          <w:color w:val="000000"/>
          <w:lang w:val="ca-ES"/>
        </w:rPr>
        <w:t>l'instrument</w:t>
      </w:r>
      <w:proofErr w:type="spellEnd"/>
      <w:r w:rsidRPr="00A47364">
        <w:rPr>
          <w:rFonts w:ascii="Latha" w:hAnsi="Latha" w:cs="Latha"/>
          <w:color w:val="000000"/>
          <w:lang w:val="ca-ES"/>
        </w:rPr>
        <w:t xml:space="preserve"> un</w:t>
      </w:r>
      <w:r w:rsidR="00141BF9">
        <w:rPr>
          <w:rFonts w:ascii="Latha" w:hAnsi="Latha" w:cs="Latha"/>
          <w:color w:val="000000"/>
          <w:lang w:val="ca-ES"/>
        </w:rPr>
        <w:t>a</w:t>
      </w:r>
      <w:r w:rsidRPr="00A47364">
        <w:rPr>
          <w:rFonts w:ascii="Latha" w:hAnsi="Latha" w:cs="Latha"/>
          <w:color w:val="000000"/>
          <w:lang w:val="ca-ES"/>
        </w:rPr>
        <w:t xml:space="preserve"> quota anual, més una fiança, l'última es retorna en lliurar </w:t>
      </w:r>
      <w:proofErr w:type="spellStart"/>
      <w:r w:rsidRPr="00A47364">
        <w:rPr>
          <w:rFonts w:ascii="Latha" w:hAnsi="Latha" w:cs="Latha"/>
          <w:color w:val="000000"/>
          <w:lang w:val="ca-ES"/>
        </w:rPr>
        <w:t>l'instrument</w:t>
      </w:r>
      <w:proofErr w:type="spellEnd"/>
      <w:r w:rsidRPr="00A47364">
        <w:rPr>
          <w:rFonts w:ascii="Latha" w:hAnsi="Latha" w:cs="Latha"/>
          <w:color w:val="000000"/>
          <w:lang w:val="ca-ES"/>
        </w:rPr>
        <w:t xml:space="preserve"> al centre.</w:t>
      </w:r>
      <w:r w:rsidRPr="00A47364">
        <w:rPr>
          <w:rFonts w:ascii="Latha" w:hAnsi="Latha" w:cs="Latha"/>
          <w:color w:val="000000"/>
          <w:lang w:val="ca-ES"/>
        </w:rPr>
        <w:br/>
      </w:r>
    </w:p>
    <w:p w:rsidR="001D669B" w:rsidRPr="003E0324" w:rsidRDefault="001D669B" w:rsidP="001D669B">
      <w:pPr>
        <w:spacing w:line="276" w:lineRule="auto"/>
        <w:ind w:right="-2"/>
        <w:jc w:val="both"/>
        <w:rPr>
          <w:rFonts w:ascii="Arial" w:hAnsi="Arial" w:cs="Arial"/>
          <w:sz w:val="16"/>
          <w:lang w:val="ca-ES"/>
        </w:rPr>
      </w:pPr>
    </w:p>
    <w:p w:rsidR="001D669B" w:rsidRPr="003E0324" w:rsidRDefault="001D669B" w:rsidP="001D669B">
      <w:pPr>
        <w:spacing w:line="276" w:lineRule="auto"/>
        <w:jc w:val="both"/>
        <w:rPr>
          <w:rFonts w:ascii="Arial" w:hAnsi="Arial" w:cs="Arial"/>
          <w:b/>
          <w:lang w:val="ca-ES"/>
        </w:rPr>
      </w:pPr>
      <w:r w:rsidRPr="003E0324">
        <w:rPr>
          <w:rFonts w:ascii="Arial" w:hAnsi="Arial" w:cs="Arial"/>
          <w:b/>
          <w:color w:val="000000"/>
          <w:lang w:val="ca-ES"/>
        </w:rPr>
        <w:t xml:space="preserve">En retornar l' instrument, aquest serà revisat de nou pel professor i, en cas de necessitat, el centre es reserva el dret de portar l' instrument a  reparar en un taller de la seva elecció. La factura d'aquesta reparació anirà a càrrec de l'alumne. A continuació el centre reemborsarà l' import íntegre de la fiança a </w:t>
      </w:r>
      <w:r w:rsidRPr="003E0324">
        <w:rPr>
          <w:rFonts w:ascii="Arial" w:hAnsi="Arial" w:cs="Arial"/>
          <w:b/>
          <w:lang w:val="ca-ES"/>
        </w:rPr>
        <w:t>l'alumne.</w:t>
      </w:r>
    </w:p>
    <w:p w:rsidR="001D669B" w:rsidRPr="003E0324" w:rsidRDefault="001D669B" w:rsidP="001D669B">
      <w:pPr>
        <w:spacing w:line="276" w:lineRule="auto"/>
        <w:rPr>
          <w:rFonts w:ascii="Arial" w:hAnsi="Arial" w:cs="Arial"/>
          <w:sz w:val="20"/>
          <w:lang w:val="ca-ES"/>
        </w:rPr>
      </w:pPr>
    </w:p>
    <w:p w:rsidR="001D669B" w:rsidRPr="003E0324" w:rsidRDefault="001D669B" w:rsidP="001D669B">
      <w:pPr>
        <w:rPr>
          <w:rFonts w:ascii="Arial" w:hAnsi="Arial" w:cs="Arial"/>
          <w:w w:val="98"/>
          <w:lang w:val="ca-ES"/>
        </w:rPr>
      </w:pPr>
      <w:r w:rsidRPr="003E0324">
        <w:rPr>
          <w:rFonts w:ascii="Arial" w:hAnsi="Arial" w:cs="Arial"/>
          <w:lang w:val="ca-ES"/>
        </w:rPr>
        <w:t xml:space="preserve">Vist i acceptat / </w:t>
      </w:r>
      <w:r w:rsidRPr="003E0324">
        <w:rPr>
          <w:rFonts w:ascii="Arial" w:hAnsi="Arial" w:cs="Arial"/>
          <w:lang w:val="es-ES"/>
        </w:rPr>
        <w:t>visto</w:t>
      </w:r>
      <w:r w:rsidRPr="003E0324">
        <w:rPr>
          <w:rFonts w:ascii="Arial" w:hAnsi="Arial" w:cs="Arial"/>
          <w:lang w:val="ca-ES"/>
        </w:rPr>
        <w:t xml:space="preserve"> y </w:t>
      </w:r>
      <w:r w:rsidRPr="003E0324">
        <w:rPr>
          <w:rFonts w:ascii="Arial" w:hAnsi="Arial" w:cs="Arial"/>
          <w:lang w:val="es-ES"/>
        </w:rPr>
        <w:t>aceptado</w:t>
      </w:r>
      <w:r w:rsidRPr="003E0324">
        <w:rPr>
          <w:rFonts w:ascii="Arial" w:hAnsi="Arial" w:cs="Arial"/>
          <w:lang w:val="ca-ES"/>
        </w:rPr>
        <w:t>:</w:t>
      </w:r>
    </w:p>
    <w:p w:rsidR="001D669B" w:rsidRPr="003E0324" w:rsidRDefault="001D669B" w:rsidP="001D669B">
      <w:pPr>
        <w:rPr>
          <w:rFonts w:ascii="Arial" w:hAnsi="Arial" w:cs="Arial"/>
          <w:sz w:val="22"/>
          <w:lang w:val="ca-ES"/>
        </w:rPr>
      </w:pPr>
    </w:p>
    <w:p w:rsidR="001D669B" w:rsidRPr="003E0324" w:rsidRDefault="001D669B" w:rsidP="001D669B">
      <w:pPr>
        <w:rPr>
          <w:rFonts w:ascii="Arial" w:hAnsi="Arial" w:cs="Arial"/>
          <w:sz w:val="22"/>
          <w:lang w:val="ca-ES"/>
        </w:rPr>
      </w:pPr>
    </w:p>
    <w:p w:rsidR="001D669B" w:rsidRPr="003E0324" w:rsidRDefault="001D669B" w:rsidP="001D669B">
      <w:pPr>
        <w:rPr>
          <w:rFonts w:ascii="Arial" w:hAnsi="Arial" w:cs="Arial"/>
          <w:u w:val="single"/>
          <w:lang w:val="es-ES"/>
        </w:rPr>
      </w:pPr>
      <w:r w:rsidRPr="003E0324">
        <w:rPr>
          <w:rFonts w:ascii="Arial" w:hAnsi="Arial" w:cs="Arial"/>
          <w:lang w:val="ca-ES"/>
        </w:rPr>
        <w:t>Lloc</w:t>
      </w:r>
      <w:r w:rsidRPr="003E0324">
        <w:rPr>
          <w:rFonts w:ascii="Arial" w:hAnsi="Arial" w:cs="Arial"/>
          <w:lang w:val="es-ES"/>
        </w:rPr>
        <w:t xml:space="preserve">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lang w:val="es-ES"/>
        </w:rPr>
        <w:t xml:space="preserve">  data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lang w:val="es-ES"/>
        </w:rPr>
        <w:t xml:space="preserve">  de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lang w:val="es-ES"/>
        </w:rPr>
        <w:t xml:space="preserve">  de </w:t>
      </w:r>
      <w:r w:rsidRPr="003E0324">
        <w:rPr>
          <w:rFonts w:ascii="Arial" w:hAnsi="Arial" w:cs="Arial"/>
          <w:u w:val="single"/>
          <w:lang w:val="es-ES"/>
        </w:rPr>
        <w:tab/>
      </w:r>
      <w:r w:rsidRPr="003E0324">
        <w:rPr>
          <w:rFonts w:ascii="Arial" w:hAnsi="Arial" w:cs="Arial"/>
          <w:u w:val="single"/>
          <w:lang w:val="es-ES"/>
        </w:rPr>
        <w:tab/>
        <w:t>_</w:t>
      </w:r>
    </w:p>
    <w:p w:rsidR="001D669B" w:rsidRPr="003E0324" w:rsidRDefault="001D669B" w:rsidP="001D669B">
      <w:pPr>
        <w:rPr>
          <w:rFonts w:ascii="Arial" w:hAnsi="Arial" w:cs="Arial"/>
          <w:lang w:val="es-ES"/>
        </w:rPr>
      </w:pPr>
      <w:r w:rsidRPr="003E0324">
        <w:rPr>
          <w:rFonts w:ascii="Arial" w:hAnsi="Arial" w:cs="Arial"/>
          <w:lang w:val="es-ES"/>
        </w:rPr>
        <w:t>Lugar</w:t>
      </w:r>
      <w:r w:rsidRPr="003E0324">
        <w:rPr>
          <w:rFonts w:ascii="Arial" w:hAnsi="Arial" w:cs="Arial"/>
          <w:lang w:val="es-ES"/>
        </w:rPr>
        <w:tab/>
      </w:r>
      <w:r w:rsidRPr="003E0324">
        <w:rPr>
          <w:rFonts w:ascii="Arial" w:hAnsi="Arial" w:cs="Arial"/>
          <w:lang w:val="es-ES"/>
        </w:rPr>
        <w:tab/>
      </w:r>
      <w:r w:rsidRPr="003E0324">
        <w:rPr>
          <w:rFonts w:ascii="Arial" w:hAnsi="Arial" w:cs="Arial"/>
          <w:lang w:val="es-ES"/>
        </w:rPr>
        <w:tab/>
      </w:r>
      <w:r w:rsidRPr="003E0324">
        <w:rPr>
          <w:rFonts w:ascii="Arial" w:hAnsi="Arial" w:cs="Arial"/>
          <w:lang w:val="es-ES"/>
        </w:rPr>
        <w:tab/>
        <w:t xml:space="preserve">  fecha</w:t>
      </w:r>
    </w:p>
    <w:p w:rsidR="001D669B" w:rsidRPr="003E0324" w:rsidRDefault="001D669B" w:rsidP="001D669B">
      <w:pPr>
        <w:rPr>
          <w:rFonts w:ascii="Arial" w:hAnsi="Arial" w:cs="Arial"/>
          <w:sz w:val="22"/>
          <w:lang w:val="es-ES"/>
        </w:rPr>
      </w:pPr>
    </w:p>
    <w:p w:rsidR="001D669B" w:rsidRPr="003E0324" w:rsidRDefault="001D669B" w:rsidP="001D669B">
      <w:pPr>
        <w:rPr>
          <w:rFonts w:ascii="Arial" w:hAnsi="Arial" w:cs="Arial"/>
          <w:sz w:val="22"/>
          <w:lang w:val="es-ES"/>
        </w:rPr>
      </w:pPr>
    </w:p>
    <w:p w:rsidR="001D669B" w:rsidRPr="003E0324" w:rsidRDefault="001D669B" w:rsidP="001D669B">
      <w:pPr>
        <w:rPr>
          <w:rFonts w:ascii="Arial" w:hAnsi="Arial" w:cs="Arial"/>
          <w:u w:val="single"/>
          <w:lang w:val="es-ES"/>
        </w:rPr>
      </w:pPr>
      <w:r w:rsidRPr="003E0324">
        <w:rPr>
          <w:rFonts w:ascii="Arial" w:hAnsi="Arial" w:cs="Arial"/>
          <w:lang w:val="es-ES"/>
        </w:rPr>
        <w:t xml:space="preserve">Firma: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w w:val="98"/>
          <w:u w:val="single"/>
          <w:lang w:val="es-ES"/>
        </w:rPr>
        <w:tab/>
      </w:r>
      <w:r w:rsidRPr="003E0324">
        <w:rPr>
          <w:rFonts w:ascii="Arial" w:hAnsi="Arial" w:cs="Arial"/>
          <w:w w:val="98"/>
          <w:u w:val="single"/>
          <w:lang w:val="es-ES"/>
        </w:rPr>
        <w:tab/>
        <w:t>_</w:t>
      </w:r>
    </w:p>
    <w:p w:rsidR="001D669B" w:rsidRPr="003E0324" w:rsidRDefault="001D669B" w:rsidP="001D669B">
      <w:pPr>
        <w:rPr>
          <w:rFonts w:ascii="Arial" w:hAnsi="Arial" w:cs="Arial"/>
          <w:u w:val="single"/>
          <w:lang w:val="ca-ES"/>
        </w:rPr>
      </w:pPr>
      <w:r w:rsidRPr="003E0324">
        <w:rPr>
          <w:rFonts w:ascii="Arial" w:hAnsi="Arial" w:cs="Arial"/>
          <w:lang w:val="ca-ES"/>
        </w:rPr>
        <w:t>de l’alumne / de l’alumna</w:t>
      </w:r>
      <w:r w:rsidRPr="003E0324">
        <w:rPr>
          <w:rFonts w:ascii="Arial" w:hAnsi="Arial" w:cs="Arial"/>
          <w:lang w:val="es-ES"/>
        </w:rPr>
        <w:t xml:space="preserve"> / del alumno / de la alumna</w:t>
      </w:r>
    </w:p>
    <w:p w:rsidR="001D669B" w:rsidRPr="003E0324" w:rsidRDefault="001D669B" w:rsidP="001D669B">
      <w:pPr>
        <w:rPr>
          <w:rFonts w:ascii="Arial" w:hAnsi="Arial" w:cs="Arial"/>
          <w:sz w:val="22"/>
          <w:lang w:val="es-ES"/>
        </w:rPr>
      </w:pPr>
    </w:p>
    <w:p w:rsidR="001D669B" w:rsidRPr="003E0324" w:rsidRDefault="001D669B" w:rsidP="001D669B">
      <w:pPr>
        <w:rPr>
          <w:rFonts w:ascii="Arial" w:hAnsi="Arial" w:cs="Arial"/>
          <w:sz w:val="22"/>
          <w:lang w:val="es-ES"/>
        </w:rPr>
      </w:pPr>
    </w:p>
    <w:p w:rsidR="001D669B" w:rsidRPr="003E0324" w:rsidRDefault="001D669B" w:rsidP="001D669B">
      <w:pPr>
        <w:rPr>
          <w:rFonts w:ascii="Arial" w:hAnsi="Arial" w:cs="Arial"/>
          <w:u w:val="single"/>
          <w:lang w:val="es-ES"/>
        </w:rPr>
      </w:pPr>
      <w:r w:rsidRPr="003E0324">
        <w:rPr>
          <w:rFonts w:ascii="Arial" w:hAnsi="Arial" w:cs="Arial"/>
          <w:lang w:val="es-ES"/>
        </w:rPr>
        <w:t xml:space="preserve">Firma: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t>_</w:t>
      </w:r>
    </w:p>
    <w:p w:rsidR="001D669B" w:rsidRPr="003E0324" w:rsidRDefault="001D669B" w:rsidP="001D669B">
      <w:pPr>
        <w:ind w:right="-144"/>
        <w:jc w:val="both"/>
        <w:rPr>
          <w:rFonts w:ascii="Arial" w:hAnsi="Arial" w:cs="Arial"/>
          <w:w w:val="89"/>
          <w:lang w:val="es-ES"/>
        </w:rPr>
      </w:pPr>
      <w:proofErr w:type="gramStart"/>
      <w:r w:rsidRPr="003E0324">
        <w:rPr>
          <w:rFonts w:ascii="Arial" w:hAnsi="Arial" w:cs="Arial"/>
          <w:w w:val="89"/>
          <w:lang w:val="es-ES"/>
        </w:rPr>
        <w:t>del</w:t>
      </w:r>
      <w:proofErr w:type="gramEnd"/>
      <w:r w:rsidRPr="003E0324">
        <w:rPr>
          <w:rFonts w:ascii="Arial" w:hAnsi="Arial" w:cs="Arial"/>
          <w:w w:val="89"/>
          <w:lang w:val="es-ES"/>
        </w:rPr>
        <w:t xml:space="preserve"> pare o de la mare </w:t>
      </w:r>
      <w:r w:rsidRPr="003E0324">
        <w:rPr>
          <w:rFonts w:ascii="Arial" w:hAnsi="Arial" w:cs="Arial"/>
          <w:w w:val="89"/>
          <w:lang w:val="ca-ES"/>
        </w:rPr>
        <w:t>en cas de menor d’edat</w:t>
      </w:r>
      <w:r w:rsidRPr="003E0324">
        <w:rPr>
          <w:rFonts w:ascii="Arial" w:hAnsi="Arial" w:cs="Arial"/>
          <w:w w:val="89"/>
          <w:sz w:val="20"/>
          <w:lang w:val="ca-ES"/>
        </w:rPr>
        <w:t xml:space="preserve"> </w:t>
      </w:r>
      <w:r w:rsidRPr="003E0324">
        <w:rPr>
          <w:rFonts w:ascii="Arial" w:hAnsi="Arial" w:cs="Arial"/>
          <w:w w:val="89"/>
          <w:lang w:val="ca-ES"/>
        </w:rPr>
        <w:t>/</w:t>
      </w:r>
      <w:r w:rsidRPr="003E0324">
        <w:rPr>
          <w:rFonts w:ascii="Arial" w:hAnsi="Arial" w:cs="Arial"/>
          <w:w w:val="89"/>
          <w:sz w:val="20"/>
          <w:lang w:val="es-ES"/>
        </w:rPr>
        <w:t xml:space="preserve"> </w:t>
      </w:r>
      <w:r w:rsidRPr="003E0324">
        <w:rPr>
          <w:rFonts w:ascii="Arial" w:hAnsi="Arial" w:cs="Arial"/>
          <w:w w:val="89"/>
          <w:lang w:val="es-ES"/>
        </w:rPr>
        <w:t>del padre o de la madre en caso de menor de edad</w:t>
      </w:r>
    </w:p>
    <w:p w:rsidR="001D669B" w:rsidRPr="003E0324" w:rsidRDefault="001D669B" w:rsidP="001D669B">
      <w:pPr>
        <w:rPr>
          <w:rFonts w:ascii="Arial" w:hAnsi="Arial" w:cs="Arial"/>
          <w:lang w:val="es-ES"/>
        </w:rPr>
      </w:pPr>
    </w:p>
    <w:p w:rsidR="001D669B" w:rsidRPr="003E0324" w:rsidRDefault="001D669B" w:rsidP="001D669B">
      <w:pPr>
        <w:rPr>
          <w:rFonts w:ascii="Arial" w:hAnsi="Arial" w:cs="Arial"/>
          <w:lang w:val="es-ES"/>
        </w:rPr>
      </w:pPr>
    </w:p>
    <w:p w:rsidR="00E32723" w:rsidRPr="00EF1015" w:rsidRDefault="001D669B" w:rsidP="00EF1015">
      <w:pPr>
        <w:spacing w:line="276" w:lineRule="auto"/>
        <w:ind w:right="-2"/>
        <w:jc w:val="both"/>
        <w:rPr>
          <w:rFonts w:ascii="Arial" w:hAnsi="Arial" w:cs="Arial"/>
          <w:lang w:val="es-ES"/>
        </w:rPr>
      </w:pPr>
      <w:r w:rsidRPr="003E0324">
        <w:rPr>
          <w:rFonts w:ascii="Arial" w:hAnsi="Arial" w:cs="Arial"/>
          <w:lang w:val="ca-ES"/>
        </w:rPr>
        <w:t>confirmació</w:t>
      </w:r>
      <w:r w:rsidRPr="003E0324">
        <w:rPr>
          <w:rFonts w:ascii="Arial" w:hAnsi="Arial" w:cs="Arial"/>
          <w:lang w:val="es-ES"/>
        </w:rPr>
        <w:t xml:space="preserve"> del centre/ confirmación del centro: </w:t>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r>
      <w:r w:rsidRPr="003E0324">
        <w:rPr>
          <w:rFonts w:ascii="Arial" w:hAnsi="Arial" w:cs="Arial"/>
          <w:u w:val="single"/>
          <w:lang w:val="es-ES"/>
        </w:rPr>
        <w:tab/>
        <w:t>_</w:t>
      </w:r>
    </w:p>
    <w:sectPr w:rsidR="00E32723" w:rsidRPr="00EF1015" w:rsidSect="00EF1015">
      <w:pgSz w:w="11906" w:h="16838"/>
      <w:pgMar w:top="567" w:right="113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21CD8"/>
    <w:multiLevelType w:val="hybridMultilevel"/>
    <w:tmpl w:val="9850BE9A"/>
    <w:lvl w:ilvl="0" w:tplc="A32409EA">
      <w:start w:val="1"/>
      <w:numFmt w:val="lowerLetter"/>
      <w:lvlText w:val="%1."/>
      <w:lvlJc w:val="left"/>
      <w:pPr>
        <w:ind w:left="387" w:hanging="360"/>
      </w:pPr>
      <w:rPr>
        <w:rFonts w:hint="default"/>
      </w:rPr>
    </w:lvl>
    <w:lvl w:ilvl="1" w:tplc="0C0A0019" w:tentative="1">
      <w:start w:val="1"/>
      <w:numFmt w:val="lowerLetter"/>
      <w:lvlText w:val="%2."/>
      <w:lvlJc w:val="left"/>
      <w:pPr>
        <w:ind w:left="1107" w:hanging="360"/>
      </w:pPr>
    </w:lvl>
    <w:lvl w:ilvl="2" w:tplc="0C0A001B" w:tentative="1">
      <w:start w:val="1"/>
      <w:numFmt w:val="lowerRoman"/>
      <w:lvlText w:val="%3."/>
      <w:lvlJc w:val="right"/>
      <w:pPr>
        <w:ind w:left="1827" w:hanging="180"/>
      </w:pPr>
    </w:lvl>
    <w:lvl w:ilvl="3" w:tplc="0C0A000F" w:tentative="1">
      <w:start w:val="1"/>
      <w:numFmt w:val="decimal"/>
      <w:lvlText w:val="%4."/>
      <w:lvlJc w:val="left"/>
      <w:pPr>
        <w:ind w:left="2547" w:hanging="360"/>
      </w:pPr>
    </w:lvl>
    <w:lvl w:ilvl="4" w:tplc="0C0A0019" w:tentative="1">
      <w:start w:val="1"/>
      <w:numFmt w:val="lowerLetter"/>
      <w:lvlText w:val="%5."/>
      <w:lvlJc w:val="left"/>
      <w:pPr>
        <w:ind w:left="3267" w:hanging="360"/>
      </w:pPr>
    </w:lvl>
    <w:lvl w:ilvl="5" w:tplc="0C0A001B" w:tentative="1">
      <w:start w:val="1"/>
      <w:numFmt w:val="lowerRoman"/>
      <w:lvlText w:val="%6."/>
      <w:lvlJc w:val="right"/>
      <w:pPr>
        <w:ind w:left="3987" w:hanging="180"/>
      </w:pPr>
    </w:lvl>
    <w:lvl w:ilvl="6" w:tplc="0C0A000F" w:tentative="1">
      <w:start w:val="1"/>
      <w:numFmt w:val="decimal"/>
      <w:lvlText w:val="%7."/>
      <w:lvlJc w:val="left"/>
      <w:pPr>
        <w:ind w:left="4707" w:hanging="360"/>
      </w:pPr>
    </w:lvl>
    <w:lvl w:ilvl="7" w:tplc="0C0A0019" w:tentative="1">
      <w:start w:val="1"/>
      <w:numFmt w:val="lowerLetter"/>
      <w:lvlText w:val="%8."/>
      <w:lvlJc w:val="left"/>
      <w:pPr>
        <w:ind w:left="5427" w:hanging="360"/>
      </w:pPr>
    </w:lvl>
    <w:lvl w:ilvl="8" w:tplc="0C0A001B" w:tentative="1">
      <w:start w:val="1"/>
      <w:numFmt w:val="lowerRoman"/>
      <w:lvlText w:val="%9."/>
      <w:lvlJc w:val="right"/>
      <w:pPr>
        <w:ind w:left="61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1D669B"/>
    <w:rsid w:val="00141BF9"/>
    <w:rsid w:val="00170051"/>
    <w:rsid w:val="001D669B"/>
    <w:rsid w:val="006D5C43"/>
    <w:rsid w:val="00A144DD"/>
    <w:rsid w:val="00AF3DA8"/>
    <w:rsid w:val="00B83DD6"/>
    <w:rsid w:val="00C63382"/>
    <w:rsid w:val="00E32723"/>
    <w:rsid w:val="00E52202"/>
    <w:rsid w:val="00EF10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9B"/>
    <w:pPr>
      <w:spacing w:after="0" w:line="240" w:lineRule="auto"/>
    </w:pPr>
    <w:rPr>
      <w:rFonts w:ascii="Times New Roman" w:eastAsia="Times New Roman" w:hAnsi="Times New Roman" w:cs="Times New Roman"/>
      <w:sz w:val="24"/>
      <w:szCs w:val="24"/>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669B"/>
    <w:rPr>
      <w:rFonts w:ascii="Tahoma" w:hAnsi="Tahoma" w:cs="Tahoma"/>
      <w:sz w:val="16"/>
      <w:szCs w:val="16"/>
    </w:rPr>
  </w:style>
  <w:style w:type="character" w:customStyle="1" w:styleId="TextodegloboCar">
    <w:name w:val="Texto de globo Car"/>
    <w:basedOn w:val="Fuentedeprrafopredeter"/>
    <w:link w:val="Textodeglobo"/>
    <w:uiPriority w:val="99"/>
    <w:semiHidden/>
    <w:rsid w:val="001D669B"/>
    <w:rPr>
      <w:rFonts w:ascii="Tahoma" w:eastAsia="Times New Roman" w:hAnsi="Tahoma" w:cs="Tahoma"/>
      <w:sz w:val="16"/>
      <w:szCs w:val="16"/>
      <w:lang w:val="de-DE" w:eastAsia="de-DE"/>
    </w:rPr>
  </w:style>
  <w:style w:type="paragraph" w:styleId="Prrafodelista">
    <w:name w:val="List Paragraph"/>
    <w:basedOn w:val="Normal"/>
    <w:uiPriority w:val="34"/>
    <w:qFormat/>
    <w:rsid w:val="00C633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1081</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3</cp:revision>
  <dcterms:created xsi:type="dcterms:W3CDTF">2014-03-27T15:49:00Z</dcterms:created>
  <dcterms:modified xsi:type="dcterms:W3CDTF">2014-03-28T18:01:00Z</dcterms:modified>
</cp:coreProperties>
</file>